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10D770" w14:textId="5E272BDB" w:rsidR="00173364" w:rsidRDefault="00173364" w:rsidP="00173364">
      <w:pPr>
        <w:jc w:val="left"/>
        <w:rPr>
          <w:b/>
        </w:rPr>
      </w:pPr>
    </w:p>
    <w:p w14:paraId="1FCA5377" w14:textId="77777777" w:rsidR="00106526" w:rsidRPr="00173364" w:rsidRDefault="00106526" w:rsidP="00173364">
      <w:pPr>
        <w:jc w:val="left"/>
        <w:rPr>
          <w:b/>
        </w:rPr>
      </w:pPr>
    </w:p>
    <w:p w14:paraId="747A54FA" w14:textId="0B2DB660" w:rsidR="00173364" w:rsidRPr="00173364" w:rsidRDefault="00106526" w:rsidP="00106526">
      <w:pPr>
        <w:pStyle w:val="Tableau"/>
        <w:numPr>
          <w:ilvl w:val="0"/>
          <w:numId w:val="0"/>
        </w:numPr>
        <w:ind w:left="1276" w:hanging="1418"/>
      </w:pPr>
      <w:bookmarkStart w:id="0" w:name="_GoBack"/>
      <w:bookmarkEnd w:id="0"/>
      <w:r>
        <w:t xml:space="preserve">Tableau 3. </w:t>
      </w:r>
      <w:r>
        <w:tab/>
      </w:r>
      <w:r w:rsidR="00173364" w:rsidRPr="00173364">
        <w:t xml:space="preserve">Prévention des thromboses veineuses chez les femmes positives pour le SARS-CoV-2, traitées en AMP, selon la présence de facteurs de risque (FDR) </w:t>
      </w:r>
      <w:r w:rsidR="00173364" w:rsidRPr="00173364">
        <w:rPr>
          <w:u w:val="single"/>
        </w:rPr>
        <w:t>sauf</w:t>
      </w:r>
      <w:r w:rsidR="00173364" w:rsidRPr="00173364">
        <w:t xml:space="preserve"> pour celles ayant </w:t>
      </w:r>
      <w:r w:rsidR="00FB0006">
        <w:t xml:space="preserve">un </w:t>
      </w:r>
      <w:r w:rsidR="00173364" w:rsidRPr="00173364">
        <w:t>antécédent personnel de thrombose et/ou de thrombophilie majeure, pour lesquelles un avis spécialisé est recommandé.</w:t>
      </w:r>
    </w:p>
    <w:p w14:paraId="141AF089" w14:textId="77777777" w:rsidR="00173364" w:rsidRPr="00173364" w:rsidRDefault="00173364" w:rsidP="00173364">
      <w:pPr>
        <w:jc w:val="left"/>
      </w:pPr>
    </w:p>
    <w:tbl>
      <w:tblPr>
        <w:tblStyle w:val="Grilledutableau"/>
        <w:tblW w:w="10490" w:type="dxa"/>
        <w:tblInd w:w="-714" w:type="dxa"/>
        <w:tblLook w:val="0480" w:firstRow="0" w:lastRow="0" w:firstColumn="1" w:lastColumn="0" w:noHBand="0" w:noVBand="1"/>
      </w:tblPr>
      <w:tblGrid>
        <w:gridCol w:w="1470"/>
        <w:gridCol w:w="4581"/>
        <w:gridCol w:w="4439"/>
      </w:tblGrid>
      <w:tr w:rsidR="00173364" w:rsidRPr="000D0366" w14:paraId="1D4D6039" w14:textId="77777777" w:rsidTr="000D0366">
        <w:tc>
          <w:tcPr>
            <w:tcW w:w="0" w:type="auto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</w:tcBorders>
            <w:vAlign w:val="bottom"/>
          </w:tcPr>
          <w:p w14:paraId="688A7908" w14:textId="77777777" w:rsidR="00173364" w:rsidRPr="000D0366" w:rsidRDefault="00173364" w:rsidP="000D0366">
            <w:pPr>
              <w:spacing w:line="259" w:lineRule="auto"/>
              <w:jc w:val="lef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928" w:type="dxa"/>
            <w:gridSpan w:val="2"/>
            <w:vAlign w:val="center"/>
          </w:tcPr>
          <w:p w14:paraId="235209C4" w14:textId="545A6832" w:rsidR="00173364" w:rsidRPr="000D0366" w:rsidRDefault="000D0366" w:rsidP="000D0366">
            <w:pPr>
              <w:spacing w:line="259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0D0366">
              <w:rPr>
                <w:rFonts w:asciiTheme="minorHAnsi" w:hAnsiTheme="minorHAnsi" w:cstheme="minorHAnsi"/>
                <w:b/>
                <w:i/>
                <w:sz w:val="24"/>
              </w:rPr>
              <w:t xml:space="preserve">Femme </w:t>
            </w:r>
            <w:r w:rsidR="00173364" w:rsidRPr="000D0366">
              <w:rPr>
                <w:rFonts w:asciiTheme="minorHAnsi" w:hAnsiTheme="minorHAnsi" w:cstheme="minorHAnsi"/>
                <w:b/>
                <w:i/>
                <w:sz w:val="24"/>
              </w:rPr>
              <w:t>SARS-CoV-2 +</w:t>
            </w:r>
          </w:p>
        </w:tc>
      </w:tr>
      <w:tr w:rsidR="00173364" w:rsidRPr="000D0366" w14:paraId="3B1FCDD2" w14:textId="77777777" w:rsidTr="000D0366">
        <w:tc>
          <w:tcPr>
            <w:tcW w:w="0" w:type="auto"/>
            <w:vMerge/>
            <w:tcBorders>
              <w:left w:val="single" w:sz="4" w:space="0" w:color="FFFFFF" w:themeColor="background1"/>
            </w:tcBorders>
            <w:vAlign w:val="bottom"/>
          </w:tcPr>
          <w:p w14:paraId="3C713124" w14:textId="77777777" w:rsidR="00173364" w:rsidRPr="000D0366" w:rsidRDefault="00173364" w:rsidP="000D0366">
            <w:pPr>
              <w:spacing w:line="259" w:lineRule="auto"/>
              <w:jc w:val="lef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534" w:type="dxa"/>
            <w:vAlign w:val="center"/>
          </w:tcPr>
          <w:p w14:paraId="5D770206" w14:textId="77777777" w:rsidR="00173364" w:rsidRPr="000D0366" w:rsidRDefault="00173364" w:rsidP="000D0366">
            <w:pPr>
              <w:spacing w:line="259" w:lineRule="auto"/>
              <w:jc w:val="center"/>
              <w:rPr>
                <w:rFonts w:asciiTheme="minorHAnsi" w:hAnsiTheme="minorHAnsi" w:cstheme="minorHAnsi"/>
              </w:rPr>
            </w:pPr>
            <w:r w:rsidRPr="000D0366">
              <w:rPr>
                <w:rFonts w:asciiTheme="minorHAnsi" w:hAnsiTheme="minorHAnsi" w:cstheme="minorHAnsi"/>
              </w:rPr>
              <w:t>Asymptomatique ou Pauci-symptomatique</w:t>
            </w:r>
          </w:p>
        </w:tc>
        <w:tc>
          <w:tcPr>
            <w:tcW w:w="4394" w:type="dxa"/>
            <w:vAlign w:val="center"/>
          </w:tcPr>
          <w:p w14:paraId="3995991D" w14:textId="77777777" w:rsidR="00173364" w:rsidRPr="000D0366" w:rsidRDefault="00173364" w:rsidP="000D0366">
            <w:pPr>
              <w:spacing w:line="259" w:lineRule="auto"/>
              <w:jc w:val="center"/>
              <w:rPr>
                <w:rFonts w:asciiTheme="minorHAnsi" w:hAnsiTheme="minorHAnsi" w:cstheme="minorHAnsi"/>
              </w:rPr>
            </w:pPr>
            <w:r w:rsidRPr="000D0366">
              <w:rPr>
                <w:rFonts w:asciiTheme="minorHAnsi" w:hAnsiTheme="minorHAnsi" w:cstheme="minorHAnsi"/>
              </w:rPr>
              <w:t>Symptomatologie bruyante</w:t>
            </w:r>
          </w:p>
        </w:tc>
      </w:tr>
      <w:tr w:rsidR="00173364" w:rsidRPr="000D0366" w14:paraId="31C40DE8" w14:textId="77777777" w:rsidTr="000D0366">
        <w:tc>
          <w:tcPr>
            <w:tcW w:w="0" w:type="auto"/>
            <w:vMerge/>
            <w:tcBorders>
              <w:left w:val="single" w:sz="4" w:space="0" w:color="FFFFFF" w:themeColor="background1"/>
            </w:tcBorders>
            <w:vAlign w:val="bottom"/>
          </w:tcPr>
          <w:p w14:paraId="4E27B46D" w14:textId="77777777" w:rsidR="00173364" w:rsidRPr="000D0366" w:rsidRDefault="00173364" w:rsidP="000D0366">
            <w:pPr>
              <w:spacing w:line="259" w:lineRule="auto"/>
              <w:jc w:val="lef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534" w:type="dxa"/>
            <w:vAlign w:val="center"/>
          </w:tcPr>
          <w:p w14:paraId="415211EA" w14:textId="22B78C4F" w:rsidR="00173364" w:rsidRPr="00145236" w:rsidRDefault="00173364" w:rsidP="000D0366">
            <w:pPr>
              <w:spacing w:line="259" w:lineRule="auto"/>
              <w:jc w:val="center"/>
              <w:rPr>
                <w:rFonts w:asciiTheme="minorHAnsi" w:hAnsiTheme="minorHAnsi" w:cstheme="minorHAnsi"/>
                <w:i/>
                <w:sz w:val="18"/>
              </w:rPr>
            </w:pPr>
            <w:r w:rsidRPr="00145236">
              <w:rPr>
                <w:rFonts w:asciiTheme="minorHAnsi" w:hAnsiTheme="minorHAnsi" w:cstheme="minorHAnsi"/>
                <w:i/>
                <w:sz w:val="18"/>
              </w:rPr>
              <w:t>Aucun symptôme ou symptômes mineurs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14:paraId="25CC82D6" w14:textId="71FDD320" w:rsidR="00173364" w:rsidRPr="00145236" w:rsidRDefault="00173364" w:rsidP="005F6F36">
            <w:pPr>
              <w:spacing w:line="259" w:lineRule="auto"/>
              <w:jc w:val="center"/>
              <w:rPr>
                <w:rFonts w:asciiTheme="minorHAnsi" w:hAnsiTheme="minorHAnsi" w:cstheme="minorHAnsi"/>
                <w:i/>
                <w:sz w:val="18"/>
              </w:rPr>
            </w:pPr>
            <w:r w:rsidRPr="00145236">
              <w:rPr>
                <w:rFonts w:asciiTheme="minorHAnsi" w:hAnsiTheme="minorHAnsi" w:cstheme="minorHAnsi"/>
                <w:i/>
                <w:sz w:val="18"/>
              </w:rPr>
              <w:t xml:space="preserve">marqueur – au moins clinique </w:t>
            </w:r>
            <w:r w:rsidR="007E2DA0" w:rsidRPr="00145236">
              <w:rPr>
                <w:rFonts w:asciiTheme="minorHAnsi" w:hAnsiTheme="minorHAnsi" w:cstheme="minorHAnsi"/>
                <w:i/>
                <w:sz w:val="18"/>
              </w:rPr>
              <w:t xml:space="preserve">– d’état inflammatoire marqué </w:t>
            </w:r>
            <w:r w:rsidRPr="00145236">
              <w:rPr>
                <w:rFonts w:asciiTheme="minorHAnsi" w:hAnsiTheme="minorHAnsi" w:cstheme="minorHAnsi"/>
                <w:i/>
                <w:sz w:val="18"/>
              </w:rPr>
              <w:t>(fièvre, gêne respiratoire, douleur thoracique)</w:t>
            </w:r>
          </w:p>
        </w:tc>
      </w:tr>
      <w:tr w:rsidR="00173364" w:rsidRPr="000D0366" w14:paraId="732C17BD" w14:textId="77777777" w:rsidTr="00145236">
        <w:tc>
          <w:tcPr>
            <w:tcW w:w="0" w:type="auto"/>
            <w:vAlign w:val="center"/>
          </w:tcPr>
          <w:p w14:paraId="49563FAB" w14:textId="77777777" w:rsidR="00173364" w:rsidRPr="000D0366" w:rsidRDefault="00173364" w:rsidP="000D0366">
            <w:pPr>
              <w:spacing w:line="259" w:lineRule="auto"/>
              <w:jc w:val="left"/>
              <w:rPr>
                <w:rFonts w:asciiTheme="minorHAnsi" w:hAnsiTheme="minorHAnsi" w:cstheme="minorHAnsi"/>
                <w:b/>
              </w:rPr>
            </w:pPr>
            <w:r w:rsidRPr="000D0366">
              <w:rPr>
                <w:rFonts w:asciiTheme="minorHAnsi" w:hAnsiTheme="minorHAnsi" w:cstheme="minorHAnsi"/>
                <w:b/>
              </w:rPr>
              <w:t>0 FDR</w:t>
            </w:r>
          </w:p>
        </w:tc>
        <w:tc>
          <w:tcPr>
            <w:tcW w:w="4534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0CD55A6A" w14:textId="77777777" w:rsidR="00173364" w:rsidRPr="000D0366" w:rsidRDefault="00173364" w:rsidP="00145236">
            <w:pPr>
              <w:spacing w:line="259" w:lineRule="auto"/>
              <w:jc w:val="center"/>
              <w:rPr>
                <w:rFonts w:asciiTheme="minorHAnsi" w:hAnsiTheme="minorHAnsi" w:cstheme="minorHAnsi"/>
              </w:rPr>
            </w:pPr>
            <w:r w:rsidRPr="000D0366">
              <w:rPr>
                <w:rFonts w:asciiTheme="minorHAnsi" w:hAnsiTheme="minorHAnsi" w:cstheme="minorHAnsi"/>
              </w:rPr>
              <w:t>Pas HBPM</w:t>
            </w:r>
          </w:p>
        </w:tc>
        <w:tc>
          <w:tcPr>
            <w:tcW w:w="4394" w:type="dxa"/>
            <w:tcBorders>
              <w:tr2bl w:val="nil"/>
            </w:tcBorders>
            <w:shd w:val="clear" w:color="auto" w:fill="F7CAAC" w:themeFill="accent2" w:themeFillTint="66"/>
            <w:vAlign w:val="center"/>
          </w:tcPr>
          <w:p w14:paraId="6FFA5F6F" w14:textId="77777777" w:rsidR="00173364" w:rsidRPr="000D0366" w:rsidRDefault="00173364" w:rsidP="00145236">
            <w:pPr>
              <w:spacing w:line="259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0D0366">
              <w:rPr>
                <w:rFonts w:asciiTheme="minorHAnsi" w:hAnsiTheme="minorHAnsi" w:cstheme="minorHAnsi"/>
              </w:rPr>
              <w:t>HBPM dose préventive*</w:t>
            </w:r>
          </w:p>
        </w:tc>
      </w:tr>
      <w:tr w:rsidR="00173364" w:rsidRPr="000D0366" w14:paraId="382CB07D" w14:textId="77777777" w:rsidTr="00145236">
        <w:tc>
          <w:tcPr>
            <w:tcW w:w="0" w:type="auto"/>
            <w:vAlign w:val="center"/>
          </w:tcPr>
          <w:p w14:paraId="7D979595" w14:textId="77777777" w:rsidR="00173364" w:rsidRPr="000D0366" w:rsidRDefault="00173364" w:rsidP="000D0366">
            <w:pPr>
              <w:spacing w:line="259" w:lineRule="auto"/>
              <w:jc w:val="left"/>
              <w:rPr>
                <w:rFonts w:asciiTheme="minorHAnsi" w:hAnsiTheme="minorHAnsi" w:cstheme="minorHAnsi"/>
                <w:b/>
              </w:rPr>
            </w:pPr>
            <w:r w:rsidRPr="000D0366">
              <w:rPr>
                <w:rFonts w:asciiTheme="minorHAnsi" w:hAnsiTheme="minorHAnsi" w:cstheme="minorHAnsi"/>
                <w:b/>
              </w:rPr>
              <w:t>1 FDR</w:t>
            </w:r>
          </w:p>
        </w:tc>
        <w:tc>
          <w:tcPr>
            <w:tcW w:w="4534" w:type="dxa"/>
            <w:vMerge w:val="restart"/>
            <w:tcBorders>
              <w:bottom w:val="nil"/>
            </w:tcBorders>
            <w:shd w:val="clear" w:color="auto" w:fill="DEEAF6" w:themeFill="accent1" w:themeFillTint="33"/>
            <w:vAlign w:val="center"/>
          </w:tcPr>
          <w:p w14:paraId="3B5272EF" w14:textId="73A3BC1E" w:rsidR="00173364" w:rsidRPr="000D0366" w:rsidRDefault="00173364" w:rsidP="00145236">
            <w:pPr>
              <w:spacing w:line="259" w:lineRule="auto"/>
              <w:jc w:val="center"/>
              <w:rPr>
                <w:rFonts w:asciiTheme="minorHAnsi" w:hAnsiTheme="minorHAnsi" w:cstheme="minorHAnsi"/>
                <w:vertAlign w:val="superscript"/>
              </w:rPr>
            </w:pPr>
            <w:r w:rsidRPr="000D0366">
              <w:rPr>
                <w:rFonts w:asciiTheme="minorHAnsi" w:hAnsiTheme="minorHAnsi" w:cstheme="minorHAnsi"/>
              </w:rPr>
              <w:t xml:space="preserve">Attitude à définir au cas par </w:t>
            </w:r>
            <w:r w:rsidRPr="003706FF">
              <w:rPr>
                <w:rFonts w:asciiTheme="minorHAnsi" w:hAnsiTheme="minorHAnsi" w:cstheme="minorHAnsi"/>
              </w:rPr>
              <w:t>cas</w:t>
            </w:r>
            <w:r w:rsidR="00106526" w:rsidRPr="00106526">
              <w:rPr>
                <w:rFonts w:asciiTheme="minorHAnsi" w:hAnsiTheme="minorHAnsi" w:cstheme="minorHAnsi"/>
                <w:vertAlign w:val="superscript"/>
              </w:rPr>
              <w:t>26</w:t>
            </w:r>
            <w:r w:rsidRPr="003706FF">
              <w:rPr>
                <w:rFonts w:asciiTheme="minorHAnsi" w:hAnsiTheme="minorHAnsi" w:cstheme="minorHAnsi"/>
              </w:rPr>
              <w:t> :</w:t>
            </w:r>
          </w:p>
          <w:p w14:paraId="651013C3" w14:textId="77777777" w:rsidR="00173364" w:rsidRPr="000D0366" w:rsidRDefault="00173364" w:rsidP="00145236">
            <w:pPr>
              <w:numPr>
                <w:ilvl w:val="0"/>
                <w:numId w:val="35"/>
              </w:numPr>
              <w:spacing w:line="259" w:lineRule="auto"/>
              <w:jc w:val="center"/>
              <w:rPr>
                <w:rFonts w:asciiTheme="minorHAnsi" w:hAnsiTheme="minorHAnsi" w:cstheme="minorHAnsi"/>
              </w:rPr>
            </w:pPr>
            <w:r w:rsidRPr="000D0366">
              <w:rPr>
                <w:rFonts w:asciiTheme="minorHAnsi" w:hAnsiTheme="minorHAnsi" w:cstheme="minorHAnsi"/>
              </w:rPr>
              <w:t>Surveillance clinique</w:t>
            </w:r>
          </w:p>
          <w:p w14:paraId="34D310FC" w14:textId="77777777" w:rsidR="00173364" w:rsidRPr="000D0366" w:rsidRDefault="00173364" w:rsidP="00145236">
            <w:pPr>
              <w:numPr>
                <w:ilvl w:val="0"/>
                <w:numId w:val="35"/>
              </w:numPr>
              <w:spacing w:line="259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0D0366">
              <w:rPr>
                <w:rFonts w:asciiTheme="minorHAnsi" w:hAnsiTheme="minorHAnsi" w:cstheme="minorHAnsi"/>
              </w:rPr>
              <w:t>ou HBPM dose préventive, surtout si ATCD familial sévère (ex. EP associée à grossesse ou à traitement par estrogènes)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14:paraId="203F51AA" w14:textId="77777777" w:rsidR="00173364" w:rsidRPr="000D0366" w:rsidRDefault="00173364" w:rsidP="00145236">
            <w:pPr>
              <w:spacing w:line="259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0D0366">
              <w:rPr>
                <w:rFonts w:asciiTheme="minorHAnsi" w:hAnsiTheme="minorHAnsi" w:cstheme="minorHAnsi"/>
              </w:rPr>
              <w:t>HBPM dose préventive*</w:t>
            </w:r>
          </w:p>
        </w:tc>
      </w:tr>
      <w:tr w:rsidR="00173364" w:rsidRPr="000D0366" w14:paraId="24E63A47" w14:textId="77777777" w:rsidTr="00145236">
        <w:trPr>
          <w:trHeight w:val="1174"/>
        </w:trPr>
        <w:tc>
          <w:tcPr>
            <w:tcW w:w="0" w:type="auto"/>
            <w:vAlign w:val="center"/>
          </w:tcPr>
          <w:p w14:paraId="257B7B10" w14:textId="77777777" w:rsidR="00173364" w:rsidRPr="000D0366" w:rsidRDefault="00173364" w:rsidP="000D0366">
            <w:pPr>
              <w:spacing w:line="259" w:lineRule="auto"/>
              <w:jc w:val="left"/>
              <w:rPr>
                <w:rFonts w:asciiTheme="minorHAnsi" w:hAnsiTheme="minorHAnsi" w:cstheme="minorHAnsi"/>
                <w:b/>
              </w:rPr>
            </w:pPr>
            <w:r w:rsidRPr="000D0366">
              <w:rPr>
                <w:rFonts w:asciiTheme="minorHAnsi" w:hAnsiTheme="minorHAnsi" w:cstheme="minorHAnsi"/>
                <w:b/>
              </w:rPr>
              <w:t>2 FDR</w:t>
            </w:r>
          </w:p>
        </w:tc>
        <w:tc>
          <w:tcPr>
            <w:tcW w:w="4534" w:type="dxa"/>
            <w:vMerge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14:paraId="0D2CCB83" w14:textId="77777777" w:rsidR="00173364" w:rsidRPr="000D0366" w:rsidRDefault="00173364" w:rsidP="00145236">
            <w:pPr>
              <w:spacing w:line="259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nil"/>
            </w:tcBorders>
            <w:shd w:val="clear" w:color="auto" w:fill="FFE599" w:themeFill="accent4" w:themeFillTint="66"/>
            <w:vAlign w:val="center"/>
          </w:tcPr>
          <w:p w14:paraId="0A882AFF" w14:textId="77777777" w:rsidR="00173364" w:rsidRPr="000D0366" w:rsidRDefault="00173364" w:rsidP="00145236">
            <w:pPr>
              <w:spacing w:line="259" w:lineRule="auto"/>
              <w:jc w:val="center"/>
              <w:rPr>
                <w:rFonts w:asciiTheme="minorHAnsi" w:hAnsiTheme="minorHAnsi" w:cstheme="minorHAnsi"/>
              </w:rPr>
            </w:pPr>
            <w:r w:rsidRPr="000D0366">
              <w:rPr>
                <w:rFonts w:asciiTheme="minorHAnsi" w:hAnsiTheme="minorHAnsi" w:cstheme="minorHAnsi"/>
              </w:rPr>
              <w:t>Avis spécialisé</w:t>
            </w:r>
          </w:p>
        </w:tc>
      </w:tr>
      <w:tr w:rsidR="00173364" w:rsidRPr="000D0366" w14:paraId="0ADCFE1E" w14:textId="77777777" w:rsidTr="00145236">
        <w:tc>
          <w:tcPr>
            <w:tcW w:w="0" w:type="auto"/>
            <w:vAlign w:val="center"/>
          </w:tcPr>
          <w:p w14:paraId="2F566DC4" w14:textId="77777777" w:rsidR="00173364" w:rsidRPr="000D0366" w:rsidRDefault="00173364" w:rsidP="000D0366">
            <w:pPr>
              <w:spacing w:line="259" w:lineRule="auto"/>
              <w:jc w:val="left"/>
              <w:rPr>
                <w:rFonts w:asciiTheme="minorHAnsi" w:hAnsiTheme="minorHAnsi" w:cstheme="minorHAnsi"/>
                <w:b/>
              </w:rPr>
            </w:pPr>
            <w:r w:rsidRPr="000D0366">
              <w:rPr>
                <w:rFonts w:asciiTheme="minorHAnsi" w:hAnsiTheme="minorHAnsi" w:cstheme="minorHAnsi"/>
                <w:b/>
              </w:rPr>
              <w:t>3 FDR ou plus</w:t>
            </w:r>
          </w:p>
        </w:tc>
        <w:tc>
          <w:tcPr>
            <w:tcW w:w="4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14:paraId="21BDC5FB" w14:textId="77777777" w:rsidR="00173364" w:rsidRPr="000D0366" w:rsidRDefault="00173364" w:rsidP="00145236">
            <w:pPr>
              <w:spacing w:line="259" w:lineRule="auto"/>
              <w:jc w:val="center"/>
              <w:rPr>
                <w:rFonts w:asciiTheme="minorHAnsi" w:hAnsiTheme="minorHAnsi" w:cstheme="minorHAnsi"/>
              </w:rPr>
            </w:pPr>
            <w:r w:rsidRPr="000D0366">
              <w:rPr>
                <w:rFonts w:asciiTheme="minorHAnsi" w:hAnsiTheme="minorHAnsi" w:cstheme="minorHAnsi"/>
              </w:rPr>
              <w:t>HBPM dose préventive*</w:t>
            </w:r>
          </w:p>
        </w:tc>
        <w:tc>
          <w:tcPr>
            <w:tcW w:w="4394" w:type="dxa"/>
            <w:tcBorders>
              <w:top w:val="nil"/>
              <w:left w:val="nil"/>
            </w:tcBorders>
            <w:shd w:val="clear" w:color="auto" w:fill="FFE599" w:themeFill="accent4" w:themeFillTint="66"/>
            <w:vAlign w:val="center"/>
          </w:tcPr>
          <w:p w14:paraId="0860F67E" w14:textId="77777777" w:rsidR="00173364" w:rsidRPr="000D0366" w:rsidRDefault="00173364" w:rsidP="00145236">
            <w:pPr>
              <w:spacing w:line="259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73364" w:rsidRPr="000D0366" w14:paraId="2DAFA274" w14:textId="77777777" w:rsidTr="007E2DA0">
        <w:tc>
          <w:tcPr>
            <w:tcW w:w="10490" w:type="dxa"/>
            <w:gridSpan w:val="3"/>
            <w:shd w:val="clear" w:color="auto" w:fill="auto"/>
            <w:vAlign w:val="bottom"/>
          </w:tcPr>
          <w:p w14:paraId="5B0D7D2B" w14:textId="429D0738" w:rsidR="00173364" w:rsidRPr="000D0366" w:rsidRDefault="00173364" w:rsidP="003706FF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0D0366">
              <w:rPr>
                <w:rFonts w:asciiTheme="minorHAnsi" w:hAnsiTheme="minorHAnsi" w:cstheme="minorHAnsi"/>
                <w:b/>
              </w:rPr>
              <w:t>FDR</w:t>
            </w:r>
            <w:r w:rsidRPr="000D0366">
              <w:rPr>
                <w:rFonts w:asciiTheme="minorHAnsi" w:hAnsiTheme="minorHAnsi" w:cstheme="minorHAnsi"/>
              </w:rPr>
              <w:t xml:space="preserve"> = Facteur de risque (cf. Figure </w:t>
            </w:r>
            <w:r w:rsidR="00183EAA">
              <w:rPr>
                <w:rFonts w:asciiTheme="minorHAnsi" w:hAnsiTheme="minorHAnsi" w:cstheme="minorHAnsi"/>
              </w:rPr>
              <w:t>3</w:t>
            </w:r>
            <w:r w:rsidRPr="000D0366">
              <w:rPr>
                <w:rFonts w:asciiTheme="minorHAnsi" w:hAnsiTheme="minorHAnsi" w:cstheme="minorHAnsi"/>
              </w:rPr>
              <w:t>)</w:t>
            </w:r>
          </w:p>
          <w:p w14:paraId="2F87C445" w14:textId="77777777" w:rsidR="00173364" w:rsidRPr="000D0366" w:rsidRDefault="00173364" w:rsidP="003706FF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0D0366">
              <w:rPr>
                <w:rFonts w:asciiTheme="minorHAnsi" w:hAnsiTheme="minorHAnsi" w:cstheme="minorHAnsi"/>
                <w:b/>
              </w:rPr>
              <w:t>HBPM dose préventive</w:t>
            </w:r>
            <w:r w:rsidRPr="000D0366">
              <w:rPr>
                <w:rFonts w:asciiTheme="minorHAnsi" w:hAnsiTheme="minorHAnsi" w:cstheme="minorHAnsi"/>
              </w:rPr>
              <w:t xml:space="preserve"> : (par ex. pour enoxaparine, 4000 UI x1/jour). </w:t>
            </w:r>
          </w:p>
          <w:p w14:paraId="06816941" w14:textId="03F19CD9" w:rsidR="00173364" w:rsidRPr="000D0366" w:rsidRDefault="00DA6017" w:rsidP="003706FF">
            <w:pPr>
              <w:spacing w:line="259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*</w:t>
            </w:r>
            <w:r w:rsidR="00173364" w:rsidRPr="000D0366">
              <w:rPr>
                <w:rFonts w:asciiTheme="minorHAnsi" w:hAnsiTheme="minorHAnsi" w:cstheme="minorHAnsi"/>
              </w:rPr>
              <w:t xml:space="preserve"> </w:t>
            </w:r>
            <w:r w:rsidRPr="00183EAA">
              <w:rPr>
                <w:rFonts w:asciiTheme="minorHAnsi" w:hAnsiTheme="minorHAnsi" w:cstheme="minorHAnsi"/>
                <w:b/>
              </w:rPr>
              <w:t>une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173364" w:rsidRPr="000D0366">
              <w:rPr>
                <w:rFonts w:asciiTheme="minorHAnsi" w:hAnsiTheme="minorHAnsi" w:cstheme="minorHAnsi"/>
                <w:b/>
              </w:rPr>
              <w:t xml:space="preserve">dose </w:t>
            </w:r>
            <w:r w:rsidR="004933A6">
              <w:rPr>
                <w:rFonts w:asciiTheme="minorHAnsi" w:hAnsiTheme="minorHAnsi" w:cstheme="minorHAnsi"/>
                <w:b/>
              </w:rPr>
              <w:t xml:space="preserve">préventive </w:t>
            </w:r>
            <w:r w:rsidR="00173364" w:rsidRPr="000D0366">
              <w:rPr>
                <w:rFonts w:asciiTheme="minorHAnsi" w:hAnsiTheme="minorHAnsi" w:cstheme="minorHAnsi"/>
              </w:rPr>
              <w:t xml:space="preserve">d’HBPM </w:t>
            </w:r>
            <w:r w:rsidR="004933A6" w:rsidRPr="000D0366">
              <w:rPr>
                <w:rFonts w:asciiTheme="minorHAnsi" w:hAnsiTheme="minorHAnsi" w:cstheme="minorHAnsi"/>
              </w:rPr>
              <w:t xml:space="preserve">est parfois nécessaire </w:t>
            </w:r>
            <w:r w:rsidR="00173364" w:rsidRPr="000D0366">
              <w:rPr>
                <w:rFonts w:asciiTheme="minorHAnsi" w:hAnsiTheme="minorHAnsi" w:cstheme="minorHAnsi"/>
              </w:rPr>
              <w:t xml:space="preserve">(par ex. pour enoxaparine 4000 UI x2/jour ou 6000 UI x1/jour), notamment chez les personnes obèses </w:t>
            </w:r>
            <w:r>
              <w:rPr>
                <w:rFonts w:asciiTheme="minorHAnsi" w:hAnsiTheme="minorHAnsi" w:cstheme="minorHAnsi"/>
              </w:rPr>
              <w:t>ou ayant une symptomatologie bruyante.</w:t>
            </w:r>
            <w:r w:rsidRPr="000D0366" w:rsidDel="00DA6017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173364" w:rsidRPr="000D0366" w14:paraId="6E3E39F9" w14:textId="77777777" w:rsidTr="007E2DA0">
        <w:tc>
          <w:tcPr>
            <w:tcW w:w="10490" w:type="dxa"/>
            <w:gridSpan w:val="3"/>
            <w:shd w:val="clear" w:color="auto" w:fill="auto"/>
            <w:vAlign w:val="bottom"/>
          </w:tcPr>
          <w:p w14:paraId="45F80CB0" w14:textId="3B43DF58" w:rsidR="00173364" w:rsidRPr="009F02AD" w:rsidRDefault="009F02AD" w:rsidP="00145236">
            <w:pPr>
              <w:spacing w:line="259" w:lineRule="auto"/>
              <w:jc w:val="center"/>
              <w:rPr>
                <w:rFonts w:asciiTheme="minorHAnsi" w:hAnsiTheme="minorHAnsi" w:cstheme="minorHAnsi"/>
                <w:b/>
                <w:u w:val="single"/>
              </w:rPr>
            </w:pPr>
            <w:r w:rsidRPr="009F02AD">
              <w:rPr>
                <w:rFonts w:asciiTheme="minorHAnsi" w:hAnsiTheme="minorHAnsi" w:cstheme="minorHAnsi"/>
                <w:b/>
                <w:u w:val="single"/>
              </w:rPr>
              <w:t>Durée de la prophylaxie</w:t>
            </w:r>
          </w:p>
          <w:p w14:paraId="580B9FE4" w14:textId="530B6BA9" w:rsidR="00173364" w:rsidRPr="000D0366" w:rsidRDefault="009F02AD" w:rsidP="003706FF">
            <w:pPr>
              <w:spacing w:line="259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1/ </w:t>
            </w:r>
            <w:r w:rsidR="00173364" w:rsidRPr="000D0366">
              <w:rPr>
                <w:rFonts w:asciiTheme="minorHAnsi" w:hAnsiTheme="minorHAnsi" w:cstheme="minorHAnsi"/>
              </w:rPr>
              <w:t xml:space="preserve">SARS-CoV-2 contracté pendant l'AMP </w:t>
            </w:r>
          </w:p>
          <w:p w14:paraId="5101D381" w14:textId="24E37748" w:rsidR="00173364" w:rsidRPr="000D0366" w:rsidRDefault="00183EAA" w:rsidP="003706FF">
            <w:pPr>
              <w:spacing w:line="259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  <w:r w:rsidR="00173364" w:rsidRPr="000D0366">
              <w:rPr>
                <w:rFonts w:asciiTheme="minorHAnsi" w:hAnsiTheme="minorHAnsi" w:cstheme="minorHAnsi"/>
              </w:rPr>
              <w:t xml:space="preserve"> en cas de grossesse : prévention au moins jusqu'à la fin du 1er trimestre </w:t>
            </w:r>
          </w:p>
          <w:p w14:paraId="4E1BE85C" w14:textId="7120A1AB" w:rsidR="00173364" w:rsidRPr="000D0366" w:rsidRDefault="00183EAA" w:rsidP="003706FF">
            <w:pPr>
              <w:spacing w:line="259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  <w:r w:rsidR="00173364" w:rsidRPr="000D0366">
              <w:rPr>
                <w:rFonts w:asciiTheme="minorHAnsi" w:hAnsiTheme="minorHAnsi" w:cstheme="minorHAnsi"/>
              </w:rPr>
              <w:t xml:space="preserve"> en l’absence de grossesse : prévention au moins 14 jours (jusqu’à une nette amélioration de l’infection SARS-CoV-2 : absence de besoin d’oxygénothérapie et regain d’une mobilité satisfaisante</w:t>
            </w:r>
          </w:p>
          <w:p w14:paraId="1FADEBDD" w14:textId="140258FA" w:rsidR="00173364" w:rsidRPr="000D0366" w:rsidRDefault="009F02AD" w:rsidP="003706FF">
            <w:pPr>
              <w:spacing w:line="259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2/</w:t>
            </w:r>
            <w:r w:rsidRPr="000D0366">
              <w:rPr>
                <w:rFonts w:asciiTheme="minorHAnsi" w:hAnsiTheme="minorHAnsi" w:cstheme="minorHAnsi"/>
              </w:rPr>
              <w:t xml:space="preserve"> SARS-CoV-2 contracté </w:t>
            </w:r>
            <w:r w:rsidR="00173364" w:rsidRPr="000D0366">
              <w:rPr>
                <w:rFonts w:asciiTheme="minorHAnsi" w:hAnsiTheme="minorHAnsi" w:cstheme="minorHAnsi"/>
              </w:rPr>
              <w:t>pendant la grossesse : prévention jusqu'à l'accouchement et au moins 6 semaines post-partum</w:t>
            </w:r>
          </w:p>
        </w:tc>
      </w:tr>
    </w:tbl>
    <w:p w14:paraId="64430A9A" w14:textId="77777777" w:rsidR="00173364" w:rsidRPr="00173364" w:rsidRDefault="00173364" w:rsidP="00173364">
      <w:pPr>
        <w:jc w:val="left"/>
        <w:rPr>
          <w:b/>
        </w:rPr>
      </w:pPr>
    </w:p>
    <w:p w14:paraId="0EE0C5B8" w14:textId="77777777" w:rsidR="00106526" w:rsidRDefault="00106526">
      <w:pPr>
        <w:jc w:val="left"/>
      </w:pPr>
    </w:p>
    <w:p w14:paraId="4CFB0A2B" w14:textId="77777777" w:rsidR="00106526" w:rsidRDefault="00106526">
      <w:pPr>
        <w:jc w:val="left"/>
      </w:pPr>
    </w:p>
    <w:p w14:paraId="05EADDCE" w14:textId="77777777" w:rsidR="00106526" w:rsidRDefault="00106526">
      <w:pPr>
        <w:jc w:val="left"/>
      </w:pPr>
    </w:p>
    <w:p w14:paraId="69DC381E" w14:textId="77777777" w:rsidR="00106526" w:rsidRDefault="00106526">
      <w:pPr>
        <w:jc w:val="left"/>
      </w:pPr>
    </w:p>
    <w:p w14:paraId="560FC5CD" w14:textId="77777777" w:rsidR="00106526" w:rsidRDefault="00106526">
      <w:pPr>
        <w:jc w:val="left"/>
      </w:pPr>
    </w:p>
    <w:p w14:paraId="40E98C19" w14:textId="068BF2B9" w:rsidR="00106526" w:rsidRDefault="00106526">
      <w:pPr>
        <w:jc w:val="left"/>
      </w:pPr>
    </w:p>
    <w:p w14:paraId="41EB5DF3" w14:textId="7D801CB3" w:rsidR="00106526" w:rsidRDefault="00106526">
      <w:pPr>
        <w:jc w:val="left"/>
      </w:pPr>
    </w:p>
    <w:p w14:paraId="39ADD71B" w14:textId="5D21E6B9" w:rsidR="00106526" w:rsidRDefault="00106526">
      <w:pPr>
        <w:jc w:val="left"/>
      </w:pPr>
    </w:p>
    <w:p w14:paraId="140688C3" w14:textId="59B96A6B" w:rsidR="00106526" w:rsidRDefault="00106526">
      <w:pPr>
        <w:jc w:val="left"/>
      </w:pPr>
    </w:p>
    <w:p w14:paraId="58B04191" w14:textId="77777777" w:rsidR="00106526" w:rsidRDefault="00106526">
      <w:pPr>
        <w:jc w:val="left"/>
      </w:pPr>
    </w:p>
    <w:p w14:paraId="7C29B6AA" w14:textId="77777777" w:rsidR="00106526" w:rsidRPr="00106526" w:rsidRDefault="00106526">
      <w:pPr>
        <w:jc w:val="left"/>
        <w:rPr>
          <w:sz w:val="20"/>
          <w:szCs w:val="20"/>
        </w:rPr>
      </w:pPr>
    </w:p>
    <w:p w14:paraId="5BFDEF0F" w14:textId="64462F25" w:rsidR="00106526" w:rsidRPr="00106526" w:rsidRDefault="00106526" w:rsidP="00106526">
      <w:pPr>
        <w:ind w:left="284" w:hanging="284"/>
        <w:jc w:val="left"/>
        <w:rPr>
          <w:sz w:val="20"/>
          <w:szCs w:val="20"/>
        </w:rPr>
      </w:pPr>
      <w:r w:rsidRPr="00106526">
        <w:rPr>
          <w:sz w:val="20"/>
          <w:szCs w:val="20"/>
          <w:vertAlign w:val="superscript"/>
        </w:rPr>
        <w:t>26</w:t>
      </w:r>
      <w:r w:rsidRPr="00106526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106526">
        <w:rPr>
          <w:sz w:val="20"/>
          <w:szCs w:val="20"/>
        </w:rPr>
        <w:t xml:space="preserve">Thromboses artérielles et veineuses dans le cadre de l’AMP : prévention et prise en charge, juillet 2013. </w:t>
      </w:r>
      <w:hyperlink r:id="rId8" w:history="1">
        <w:r w:rsidRPr="00106526">
          <w:rPr>
            <w:rStyle w:val="Lienhypertexte"/>
            <w:sz w:val="20"/>
            <w:szCs w:val="20"/>
          </w:rPr>
          <w:t>https://www.agence-biomedecine.fr/IMG/pdf/recommandations_amp_thromboses_vdef.pdf</w:t>
        </w:r>
      </w:hyperlink>
    </w:p>
    <w:p w14:paraId="084FCBB5" w14:textId="192D434E" w:rsidR="00173364" w:rsidRPr="00106526" w:rsidRDefault="00173364">
      <w:pPr>
        <w:jc w:val="left"/>
        <w:rPr>
          <w:sz w:val="20"/>
          <w:szCs w:val="20"/>
        </w:rPr>
      </w:pPr>
    </w:p>
    <w:sectPr w:rsidR="00173364" w:rsidRPr="00106526" w:rsidSect="00C9357A">
      <w:headerReference w:type="default" r:id="rId9"/>
      <w:footerReference w:type="default" r:id="rId10"/>
      <w:pgSz w:w="11906" w:h="16838"/>
      <w:pgMar w:top="95" w:right="1417" w:bottom="284" w:left="1417" w:header="138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592AF4" w14:textId="77777777" w:rsidR="005F6F36" w:rsidRDefault="005F6F36" w:rsidP="002B27CC">
      <w:r>
        <w:separator/>
      </w:r>
    </w:p>
  </w:endnote>
  <w:endnote w:type="continuationSeparator" w:id="0">
    <w:p w14:paraId="151176FC" w14:textId="77777777" w:rsidR="005F6F36" w:rsidRDefault="005F6F36" w:rsidP="002B2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altName w:val="Franklin Gothic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623E8C" w14:textId="77777777" w:rsidR="005F6F36" w:rsidRDefault="005F6F36" w:rsidP="00637474">
    <w:pPr>
      <w:pStyle w:val="Pieddepage"/>
      <w:rPr>
        <w:sz w:val="18"/>
        <w:szCs w:val="18"/>
      </w:rPr>
    </w:pPr>
  </w:p>
  <w:p w14:paraId="54FE7B0C" w14:textId="359DECA3" w:rsidR="005F6F36" w:rsidRPr="004458F8" w:rsidRDefault="005F6F36" w:rsidP="00637474">
    <w:pPr>
      <w:pStyle w:val="Pieddepage"/>
      <w:rPr>
        <w:sz w:val="18"/>
        <w:szCs w:val="18"/>
      </w:rPr>
    </w:pPr>
    <w:r w:rsidRPr="004458F8">
      <w:rPr>
        <w:sz w:val="18"/>
        <w:szCs w:val="18"/>
      </w:rPr>
      <w:t xml:space="preserve">Recommandations </w:t>
    </w:r>
    <w:r>
      <w:rPr>
        <w:sz w:val="18"/>
        <w:szCs w:val="18"/>
      </w:rPr>
      <w:t xml:space="preserve">activités AMP en contexte SARS-CoV-2 - V5 du 2 février 2021 </w:t>
    </w:r>
    <w:r>
      <w:rPr>
        <w:sz w:val="18"/>
        <w:szCs w:val="18"/>
      </w:rPr>
      <w:tab/>
    </w:r>
    <w:r w:rsidR="00106526">
      <w:rPr>
        <w:sz w:val="18"/>
        <w:szCs w:val="18"/>
      </w:rPr>
      <w:t>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001D42" w14:textId="77777777" w:rsidR="005F6F36" w:rsidRDefault="005F6F36" w:rsidP="002B27CC">
      <w:r>
        <w:separator/>
      </w:r>
    </w:p>
  </w:footnote>
  <w:footnote w:type="continuationSeparator" w:id="0">
    <w:p w14:paraId="6DF08F95" w14:textId="77777777" w:rsidR="005F6F36" w:rsidRDefault="005F6F36" w:rsidP="002B27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F61350" w14:textId="07ACFFDA" w:rsidR="005F6F36" w:rsidRPr="005C3114" w:rsidRDefault="005F6F36" w:rsidP="002B27CC">
    <w:pPr>
      <w:pStyle w:val="En-tte"/>
      <w:rPr>
        <w:noProof/>
        <w:color w:val="00B0F0"/>
      </w:rPr>
    </w:pPr>
    <w:r w:rsidRPr="005C3114">
      <w:rPr>
        <w:noProof/>
        <w:color w:val="00B0F0"/>
        <w:lang w:eastAsia="fr-FR"/>
      </w:rPr>
      <w:drawing>
        <wp:inline distT="0" distB="0" distL="0" distR="0" wp14:anchorId="1A9BE85A" wp14:editId="331638E7">
          <wp:extent cx="1493108" cy="552450"/>
          <wp:effectExtent l="0" t="0" r="0" b="0"/>
          <wp:docPr id="14" name="Imag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bleuclairfonc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5164" cy="5865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5C3114">
      <w:rPr>
        <w:noProof/>
        <w:color w:val="00B0F0"/>
      </w:rP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97F53"/>
    <w:multiLevelType w:val="hybridMultilevel"/>
    <w:tmpl w:val="94AE4318"/>
    <w:lvl w:ilvl="0" w:tplc="7D0E06B8">
      <w:start w:val="1"/>
      <w:numFmt w:val="decimal"/>
      <w:pStyle w:val="Tableau"/>
      <w:lvlText w:val="Tableau %1."/>
      <w:lvlJc w:val="left"/>
      <w:pPr>
        <w:ind w:left="1146" w:hanging="360"/>
      </w:pPr>
      <w:rPr>
        <w:b w:val="0"/>
        <w:bCs w:val="0"/>
        <w:i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C0019" w:tentative="1">
      <w:start w:val="1"/>
      <w:numFmt w:val="lowerLetter"/>
      <w:lvlText w:val="%2."/>
      <w:lvlJc w:val="left"/>
      <w:pPr>
        <w:ind w:left="1866" w:hanging="360"/>
      </w:pPr>
    </w:lvl>
    <w:lvl w:ilvl="2" w:tplc="040C001B" w:tentative="1">
      <w:start w:val="1"/>
      <w:numFmt w:val="lowerRoman"/>
      <w:lvlText w:val="%3."/>
      <w:lvlJc w:val="right"/>
      <w:pPr>
        <w:ind w:left="2586" w:hanging="180"/>
      </w:pPr>
    </w:lvl>
    <w:lvl w:ilvl="3" w:tplc="040C000F" w:tentative="1">
      <w:start w:val="1"/>
      <w:numFmt w:val="decimal"/>
      <w:lvlText w:val="%4."/>
      <w:lvlJc w:val="left"/>
      <w:pPr>
        <w:ind w:left="3306" w:hanging="360"/>
      </w:pPr>
    </w:lvl>
    <w:lvl w:ilvl="4" w:tplc="040C0019" w:tentative="1">
      <w:start w:val="1"/>
      <w:numFmt w:val="lowerLetter"/>
      <w:lvlText w:val="%5."/>
      <w:lvlJc w:val="left"/>
      <w:pPr>
        <w:ind w:left="4026" w:hanging="360"/>
      </w:pPr>
    </w:lvl>
    <w:lvl w:ilvl="5" w:tplc="040C001B" w:tentative="1">
      <w:start w:val="1"/>
      <w:numFmt w:val="lowerRoman"/>
      <w:lvlText w:val="%6."/>
      <w:lvlJc w:val="right"/>
      <w:pPr>
        <w:ind w:left="4746" w:hanging="180"/>
      </w:pPr>
    </w:lvl>
    <w:lvl w:ilvl="6" w:tplc="040C000F" w:tentative="1">
      <w:start w:val="1"/>
      <w:numFmt w:val="decimal"/>
      <w:lvlText w:val="%7."/>
      <w:lvlJc w:val="left"/>
      <w:pPr>
        <w:ind w:left="5466" w:hanging="360"/>
      </w:pPr>
    </w:lvl>
    <w:lvl w:ilvl="7" w:tplc="040C0019" w:tentative="1">
      <w:start w:val="1"/>
      <w:numFmt w:val="lowerLetter"/>
      <w:lvlText w:val="%8."/>
      <w:lvlJc w:val="left"/>
      <w:pPr>
        <w:ind w:left="6186" w:hanging="360"/>
      </w:pPr>
    </w:lvl>
    <w:lvl w:ilvl="8" w:tplc="040C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0957676"/>
    <w:multiLevelType w:val="hybridMultilevel"/>
    <w:tmpl w:val="CAF83BFC"/>
    <w:lvl w:ilvl="0" w:tplc="4A528B42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B80BD0"/>
    <w:multiLevelType w:val="multilevel"/>
    <w:tmpl w:val="0F2EBAFE"/>
    <w:lvl w:ilvl="0">
      <w:start w:val="1"/>
      <w:numFmt w:val="decimal"/>
      <w:pStyle w:val="Annexe"/>
      <w:lvlText w:val="Annexe 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decimal"/>
      <w:lvlText w:val="Annexe %6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3" w15:restartNumberingAfterBreak="0">
    <w:nsid w:val="03B5667B"/>
    <w:multiLevelType w:val="hybridMultilevel"/>
    <w:tmpl w:val="0A20C1F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CC1050">
      <w:start w:val="14"/>
      <w:numFmt w:val="bullet"/>
      <w:lvlText w:val=""/>
      <w:lvlJc w:val="left"/>
      <w:pPr>
        <w:ind w:left="2880" w:hanging="360"/>
      </w:pPr>
      <w:rPr>
        <w:rFonts w:ascii="Wingdings" w:eastAsiaTheme="minorHAnsi" w:hAnsi="Wingdings" w:cs="Arial" w:hint="default"/>
      </w:rPr>
    </w:lvl>
    <w:lvl w:ilvl="4" w:tplc="24EA9590">
      <w:start w:val="1"/>
      <w:numFmt w:val="decimal"/>
      <w:lvlText w:val="%5-"/>
      <w:lvlJc w:val="left"/>
      <w:pPr>
        <w:ind w:left="3600" w:hanging="360"/>
      </w:pPr>
      <w:rPr>
        <w:rFonts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C23FDF"/>
    <w:multiLevelType w:val="hybridMultilevel"/>
    <w:tmpl w:val="F7D40D60"/>
    <w:lvl w:ilvl="0" w:tplc="7398218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6F5AAB"/>
    <w:multiLevelType w:val="hybridMultilevel"/>
    <w:tmpl w:val="6DF6FF8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67714F"/>
    <w:multiLevelType w:val="hybridMultilevel"/>
    <w:tmpl w:val="5970721E"/>
    <w:lvl w:ilvl="0" w:tplc="B5562EE4">
      <w:start w:val="200"/>
      <w:numFmt w:val="bullet"/>
      <w:lvlText w:val="-"/>
      <w:lvlJc w:val="left"/>
      <w:pPr>
        <w:ind w:left="360" w:hanging="360"/>
      </w:pPr>
      <w:rPr>
        <w:rFonts w:ascii="Calibri Light" w:eastAsia="Times New Roman" w:hAnsi="Calibri Light" w:cs="Calibri Light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1255E02"/>
    <w:multiLevelType w:val="hybridMultilevel"/>
    <w:tmpl w:val="679EB9B2"/>
    <w:lvl w:ilvl="0" w:tplc="4A528B42">
      <w:start w:val="15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2130CB8"/>
    <w:multiLevelType w:val="hybridMultilevel"/>
    <w:tmpl w:val="F4E4823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C611D5"/>
    <w:multiLevelType w:val="hybridMultilevel"/>
    <w:tmpl w:val="D3DE836E"/>
    <w:lvl w:ilvl="0" w:tplc="A1F47CCC">
      <w:start w:val="1"/>
      <w:numFmt w:val="decimal"/>
      <w:pStyle w:val="Figures"/>
      <w:lvlText w:val="Figure %1."/>
      <w:lvlJc w:val="left"/>
      <w:pPr>
        <w:ind w:left="644" w:hanging="360"/>
      </w:pPr>
      <w:rPr>
        <w:rFonts w:ascii="Arial" w:hAnsi="Arial" w:hint="default"/>
        <w:b w:val="0"/>
        <w:i/>
        <w:color w:val="2E74B5" w:themeColor="accent1" w:themeShade="BF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CE5961"/>
    <w:multiLevelType w:val="hybridMultilevel"/>
    <w:tmpl w:val="3118E9F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6F3A38"/>
    <w:multiLevelType w:val="hybridMultilevel"/>
    <w:tmpl w:val="62A6FE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DA353F"/>
    <w:multiLevelType w:val="hybridMultilevel"/>
    <w:tmpl w:val="CFA202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88417B"/>
    <w:multiLevelType w:val="hybridMultilevel"/>
    <w:tmpl w:val="BCACB1AE"/>
    <w:lvl w:ilvl="0" w:tplc="132E3112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0712ED7"/>
    <w:multiLevelType w:val="hybridMultilevel"/>
    <w:tmpl w:val="5394A63E"/>
    <w:lvl w:ilvl="0" w:tplc="C4DCE6E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8225C9"/>
    <w:multiLevelType w:val="hybridMultilevel"/>
    <w:tmpl w:val="43BE2AC0"/>
    <w:lvl w:ilvl="0" w:tplc="04F2125A">
      <w:numFmt w:val="bullet"/>
      <w:lvlText w:val="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631D3A"/>
    <w:multiLevelType w:val="hybridMultilevel"/>
    <w:tmpl w:val="C81A20D4"/>
    <w:lvl w:ilvl="0" w:tplc="024EC6BC">
      <w:start w:val="1"/>
      <w:numFmt w:val="upperLetter"/>
      <w:lvlText w:val="%1-"/>
      <w:lvlJc w:val="left"/>
      <w:pPr>
        <w:ind w:left="2061" w:hanging="360"/>
      </w:pPr>
    </w:lvl>
    <w:lvl w:ilvl="1" w:tplc="040C0019">
      <w:start w:val="1"/>
      <w:numFmt w:val="lowerLetter"/>
      <w:lvlText w:val="%2."/>
      <w:lvlJc w:val="left"/>
      <w:pPr>
        <w:ind w:left="2781" w:hanging="360"/>
      </w:pPr>
    </w:lvl>
    <w:lvl w:ilvl="2" w:tplc="040C001B">
      <w:start w:val="1"/>
      <w:numFmt w:val="lowerRoman"/>
      <w:lvlText w:val="%3."/>
      <w:lvlJc w:val="right"/>
      <w:pPr>
        <w:ind w:left="3501" w:hanging="180"/>
      </w:pPr>
    </w:lvl>
    <w:lvl w:ilvl="3" w:tplc="040C000F">
      <w:start w:val="1"/>
      <w:numFmt w:val="decimal"/>
      <w:lvlText w:val="%4."/>
      <w:lvlJc w:val="left"/>
      <w:pPr>
        <w:ind w:left="4221" w:hanging="360"/>
      </w:pPr>
    </w:lvl>
    <w:lvl w:ilvl="4" w:tplc="040C0019">
      <w:start w:val="1"/>
      <w:numFmt w:val="lowerLetter"/>
      <w:lvlText w:val="%5."/>
      <w:lvlJc w:val="left"/>
      <w:pPr>
        <w:ind w:left="4941" w:hanging="360"/>
      </w:pPr>
    </w:lvl>
    <w:lvl w:ilvl="5" w:tplc="040C001B">
      <w:start w:val="1"/>
      <w:numFmt w:val="lowerRoman"/>
      <w:lvlText w:val="%6."/>
      <w:lvlJc w:val="right"/>
      <w:pPr>
        <w:ind w:left="5661" w:hanging="180"/>
      </w:pPr>
    </w:lvl>
    <w:lvl w:ilvl="6" w:tplc="040C000F">
      <w:start w:val="1"/>
      <w:numFmt w:val="decimal"/>
      <w:lvlText w:val="%7."/>
      <w:lvlJc w:val="left"/>
      <w:pPr>
        <w:ind w:left="6381" w:hanging="360"/>
      </w:pPr>
    </w:lvl>
    <w:lvl w:ilvl="7" w:tplc="040C0019">
      <w:start w:val="1"/>
      <w:numFmt w:val="lowerLetter"/>
      <w:lvlText w:val="%8."/>
      <w:lvlJc w:val="left"/>
      <w:pPr>
        <w:ind w:left="7101" w:hanging="360"/>
      </w:pPr>
    </w:lvl>
    <w:lvl w:ilvl="8" w:tplc="040C001B">
      <w:start w:val="1"/>
      <w:numFmt w:val="lowerRoman"/>
      <w:lvlText w:val="%9."/>
      <w:lvlJc w:val="right"/>
      <w:pPr>
        <w:ind w:left="7821" w:hanging="180"/>
      </w:pPr>
    </w:lvl>
  </w:abstractNum>
  <w:abstractNum w:abstractNumId="17" w15:restartNumberingAfterBreak="0">
    <w:nsid w:val="3DDE2713"/>
    <w:multiLevelType w:val="hybridMultilevel"/>
    <w:tmpl w:val="6546B236"/>
    <w:lvl w:ilvl="0" w:tplc="4A528B42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C470FE"/>
    <w:multiLevelType w:val="hybridMultilevel"/>
    <w:tmpl w:val="E6A043C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CA2FF4"/>
    <w:multiLevelType w:val="hybridMultilevel"/>
    <w:tmpl w:val="BD726A40"/>
    <w:lvl w:ilvl="0" w:tplc="4A528B42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79024C"/>
    <w:multiLevelType w:val="hybridMultilevel"/>
    <w:tmpl w:val="6E425CA2"/>
    <w:lvl w:ilvl="0" w:tplc="BB4242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C94BA1"/>
    <w:multiLevelType w:val="hybridMultilevel"/>
    <w:tmpl w:val="58FA0BAA"/>
    <w:lvl w:ilvl="0" w:tplc="6A1AE1B4">
      <w:start w:val="2"/>
      <w:numFmt w:val="bullet"/>
      <w:lvlText w:val="-"/>
      <w:lvlJc w:val="left"/>
      <w:pPr>
        <w:ind w:left="1494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2" w15:restartNumberingAfterBreak="0">
    <w:nsid w:val="494F1F16"/>
    <w:multiLevelType w:val="hybridMultilevel"/>
    <w:tmpl w:val="D952B6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596811"/>
    <w:multiLevelType w:val="hybridMultilevel"/>
    <w:tmpl w:val="81ECA8CC"/>
    <w:lvl w:ilvl="0" w:tplc="D0DC324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223B8D"/>
    <w:multiLevelType w:val="hybridMultilevel"/>
    <w:tmpl w:val="9A3ED9A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16364E"/>
    <w:multiLevelType w:val="hybridMultilevel"/>
    <w:tmpl w:val="D9729EAE"/>
    <w:lvl w:ilvl="0" w:tplc="4A528B42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3A004D"/>
    <w:multiLevelType w:val="hybridMultilevel"/>
    <w:tmpl w:val="936E5558"/>
    <w:lvl w:ilvl="0" w:tplc="4A528B42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656419"/>
    <w:multiLevelType w:val="multilevel"/>
    <w:tmpl w:val="9B9AD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56419A0"/>
    <w:multiLevelType w:val="hybridMultilevel"/>
    <w:tmpl w:val="8E9A1826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9A5EE1"/>
    <w:multiLevelType w:val="hybridMultilevel"/>
    <w:tmpl w:val="5A0CD4F6"/>
    <w:lvl w:ilvl="0" w:tplc="4A528B42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2D1733"/>
    <w:multiLevelType w:val="multilevel"/>
    <w:tmpl w:val="5016B7E0"/>
    <w:lvl w:ilvl="0">
      <w:start w:val="1"/>
      <w:numFmt w:val="upperRoman"/>
      <w:pStyle w:val="Titre1"/>
      <w:lvlText w:val="%1."/>
      <w:lvlJc w:val="left"/>
      <w:pPr>
        <w:ind w:left="0" w:firstLine="0"/>
      </w:pPr>
    </w:lvl>
    <w:lvl w:ilvl="1">
      <w:start w:val="1"/>
      <w:numFmt w:val="upperLetter"/>
      <w:pStyle w:val="Titre2"/>
      <w:lvlText w:val="%2."/>
      <w:lvlJc w:val="left"/>
      <w:pPr>
        <w:ind w:left="720" w:firstLine="0"/>
      </w:pPr>
    </w:lvl>
    <w:lvl w:ilvl="2">
      <w:start w:val="1"/>
      <w:numFmt w:val="decimal"/>
      <w:pStyle w:val="Titre3"/>
      <w:lvlText w:val="%3."/>
      <w:lvlJc w:val="left"/>
      <w:pPr>
        <w:ind w:left="1440" w:firstLine="0"/>
      </w:pPr>
    </w:lvl>
    <w:lvl w:ilvl="3">
      <w:start w:val="1"/>
      <w:numFmt w:val="lowerLetter"/>
      <w:pStyle w:val="Titre4"/>
      <w:lvlText w:val="%4)"/>
      <w:lvlJc w:val="left"/>
      <w:pPr>
        <w:ind w:left="2160" w:firstLine="0"/>
      </w:pPr>
    </w:lvl>
    <w:lvl w:ilvl="4">
      <w:start w:val="1"/>
      <w:numFmt w:val="decimal"/>
      <w:pStyle w:val="Titre5"/>
      <w:lvlText w:val="(%5)"/>
      <w:lvlJc w:val="left"/>
      <w:pPr>
        <w:ind w:left="2880" w:firstLine="0"/>
      </w:pPr>
    </w:lvl>
    <w:lvl w:ilvl="5">
      <w:start w:val="1"/>
      <w:numFmt w:val="lowerLetter"/>
      <w:pStyle w:val="Titre6"/>
      <w:lvlText w:val="(%6)"/>
      <w:lvlJc w:val="left"/>
      <w:pPr>
        <w:ind w:left="3600" w:firstLine="0"/>
      </w:pPr>
    </w:lvl>
    <w:lvl w:ilvl="6">
      <w:start w:val="1"/>
      <w:numFmt w:val="lowerRoman"/>
      <w:pStyle w:val="Titre7"/>
      <w:lvlText w:val="(%7)"/>
      <w:lvlJc w:val="left"/>
      <w:pPr>
        <w:ind w:left="4320" w:firstLine="0"/>
      </w:pPr>
    </w:lvl>
    <w:lvl w:ilvl="7">
      <w:start w:val="1"/>
      <w:numFmt w:val="lowerLetter"/>
      <w:pStyle w:val="Titre8"/>
      <w:lvlText w:val="(%8)"/>
      <w:lvlJc w:val="left"/>
      <w:pPr>
        <w:ind w:left="5040" w:firstLine="0"/>
      </w:pPr>
    </w:lvl>
    <w:lvl w:ilvl="8">
      <w:start w:val="1"/>
      <w:numFmt w:val="lowerRoman"/>
      <w:pStyle w:val="Titre9"/>
      <w:lvlText w:val="(%9)"/>
      <w:lvlJc w:val="left"/>
      <w:pPr>
        <w:ind w:left="5760" w:firstLine="0"/>
      </w:pPr>
    </w:lvl>
  </w:abstractNum>
  <w:abstractNum w:abstractNumId="31" w15:restartNumberingAfterBreak="0">
    <w:nsid w:val="6CD212C0"/>
    <w:multiLevelType w:val="hybridMultilevel"/>
    <w:tmpl w:val="FC12DD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A2195F"/>
    <w:multiLevelType w:val="hybridMultilevel"/>
    <w:tmpl w:val="848206F6"/>
    <w:lvl w:ilvl="0" w:tplc="7B8E6420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F95729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0"/>
  </w:num>
  <w:num w:numId="2">
    <w:abstractNumId w:val="3"/>
  </w:num>
  <w:num w:numId="3">
    <w:abstractNumId w:val="33"/>
  </w:num>
  <w:num w:numId="4">
    <w:abstractNumId w:val="14"/>
  </w:num>
  <w:num w:numId="5">
    <w:abstractNumId w:val="28"/>
  </w:num>
  <w:num w:numId="6">
    <w:abstractNumId w:val="2"/>
  </w:num>
  <w:num w:numId="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9"/>
  </w:num>
  <w:num w:numId="12">
    <w:abstractNumId w:val="22"/>
  </w:num>
  <w:num w:numId="13">
    <w:abstractNumId w:val="18"/>
  </w:num>
  <w:num w:numId="14">
    <w:abstractNumId w:val="25"/>
  </w:num>
  <w:num w:numId="15">
    <w:abstractNumId w:val="26"/>
  </w:num>
  <w:num w:numId="16">
    <w:abstractNumId w:val="1"/>
  </w:num>
  <w:num w:numId="17">
    <w:abstractNumId w:val="19"/>
  </w:num>
  <w:num w:numId="18">
    <w:abstractNumId w:val="7"/>
  </w:num>
  <w:num w:numId="19">
    <w:abstractNumId w:val="12"/>
  </w:num>
  <w:num w:numId="20">
    <w:abstractNumId w:val="13"/>
  </w:num>
  <w:num w:numId="21">
    <w:abstractNumId w:val="24"/>
  </w:num>
  <w:num w:numId="2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2"/>
  </w:num>
  <w:num w:numId="24">
    <w:abstractNumId w:val="30"/>
  </w:num>
  <w:num w:numId="25">
    <w:abstractNumId w:val="23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</w:num>
  <w:num w:numId="28">
    <w:abstractNumId w:val="21"/>
  </w:num>
  <w:num w:numId="29">
    <w:abstractNumId w:val="15"/>
  </w:num>
  <w:num w:numId="30">
    <w:abstractNumId w:val="11"/>
  </w:num>
  <w:num w:numId="31">
    <w:abstractNumId w:val="31"/>
  </w:num>
  <w:num w:numId="32">
    <w:abstractNumId w:val="17"/>
  </w:num>
  <w:num w:numId="33">
    <w:abstractNumId w:val="29"/>
  </w:num>
  <w:num w:numId="34">
    <w:abstractNumId w:val="30"/>
  </w:num>
  <w:num w:numId="35">
    <w:abstractNumId w:val="6"/>
  </w:num>
  <w:num w:numId="36">
    <w:abstractNumId w:val="10"/>
  </w:num>
  <w:num w:numId="37">
    <w:abstractNumId w:val="30"/>
  </w:num>
  <w:num w:numId="38">
    <w:abstractNumId w:val="27"/>
  </w:num>
  <w:num w:numId="39">
    <w:abstractNumId w:val="12"/>
  </w:num>
  <w:num w:numId="40">
    <w:abstractNumId w:val="20"/>
  </w:num>
  <w:num w:numId="41">
    <w:abstractNumId w:val="8"/>
  </w:num>
  <w:num w:numId="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ttachedTemplate r:id="rId1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F07"/>
    <w:rsid w:val="00000E31"/>
    <w:rsid w:val="00010CFB"/>
    <w:rsid w:val="0001179C"/>
    <w:rsid w:val="00014369"/>
    <w:rsid w:val="000166AD"/>
    <w:rsid w:val="00020449"/>
    <w:rsid w:val="00023042"/>
    <w:rsid w:val="0002728C"/>
    <w:rsid w:val="000348B5"/>
    <w:rsid w:val="00047979"/>
    <w:rsid w:val="00052E4C"/>
    <w:rsid w:val="00055A8D"/>
    <w:rsid w:val="00062078"/>
    <w:rsid w:val="00062767"/>
    <w:rsid w:val="000672EA"/>
    <w:rsid w:val="000708FF"/>
    <w:rsid w:val="00074EB8"/>
    <w:rsid w:val="000773E9"/>
    <w:rsid w:val="00077B6A"/>
    <w:rsid w:val="00083FAE"/>
    <w:rsid w:val="00086439"/>
    <w:rsid w:val="00086F0B"/>
    <w:rsid w:val="00093724"/>
    <w:rsid w:val="000B0701"/>
    <w:rsid w:val="000B44E8"/>
    <w:rsid w:val="000B55D5"/>
    <w:rsid w:val="000B7FDA"/>
    <w:rsid w:val="000C0046"/>
    <w:rsid w:val="000C1F90"/>
    <w:rsid w:val="000C27CF"/>
    <w:rsid w:val="000C2FB7"/>
    <w:rsid w:val="000C650B"/>
    <w:rsid w:val="000D0366"/>
    <w:rsid w:val="000D19DE"/>
    <w:rsid w:val="000D291A"/>
    <w:rsid w:val="000D44BA"/>
    <w:rsid w:val="000E18FD"/>
    <w:rsid w:val="000E20B6"/>
    <w:rsid w:val="000F5052"/>
    <w:rsid w:val="000F6F3D"/>
    <w:rsid w:val="00102C96"/>
    <w:rsid w:val="00106526"/>
    <w:rsid w:val="00122017"/>
    <w:rsid w:val="00122185"/>
    <w:rsid w:val="00123085"/>
    <w:rsid w:val="00124B42"/>
    <w:rsid w:val="00125214"/>
    <w:rsid w:val="00133BEF"/>
    <w:rsid w:val="00136F25"/>
    <w:rsid w:val="00137F95"/>
    <w:rsid w:val="0014219A"/>
    <w:rsid w:val="001433D3"/>
    <w:rsid w:val="00145236"/>
    <w:rsid w:val="001603E1"/>
    <w:rsid w:val="00166139"/>
    <w:rsid w:val="00173364"/>
    <w:rsid w:val="001829AE"/>
    <w:rsid w:val="00183EAA"/>
    <w:rsid w:val="00187796"/>
    <w:rsid w:val="0019294B"/>
    <w:rsid w:val="00193471"/>
    <w:rsid w:val="00195C92"/>
    <w:rsid w:val="001A4869"/>
    <w:rsid w:val="001A7A53"/>
    <w:rsid w:val="001B770D"/>
    <w:rsid w:val="001C2EC9"/>
    <w:rsid w:val="001C41FF"/>
    <w:rsid w:val="001D09D6"/>
    <w:rsid w:val="001D1833"/>
    <w:rsid w:val="001D6673"/>
    <w:rsid w:val="001E12B6"/>
    <w:rsid w:val="001E17B7"/>
    <w:rsid w:val="001E7FCF"/>
    <w:rsid w:val="001F5C51"/>
    <w:rsid w:val="001F5DDC"/>
    <w:rsid w:val="00206C11"/>
    <w:rsid w:val="00211D81"/>
    <w:rsid w:val="00213AF0"/>
    <w:rsid w:val="002155AE"/>
    <w:rsid w:val="00215B39"/>
    <w:rsid w:val="0022131D"/>
    <w:rsid w:val="002260DA"/>
    <w:rsid w:val="00226B5F"/>
    <w:rsid w:val="00227DD8"/>
    <w:rsid w:val="002331FC"/>
    <w:rsid w:val="00240967"/>
    <w:rsid w:val="002436AE"/>
    <w:rsid w:val="00244F62"/>
    <w:rsid w:val="00256217"/>
    <w:rsid w:val="0027199E"/>
    <w:rsid w:val="002737A1"/>
    <w:rsid w:val="0027469F"/>
    <w:rsid w:val="002857AD"/>
    <w:rsid w:val="002928AF"/>
    <w:rsid w:val="00295082"/>
    <w:rsid w:val="002A2F6A"/>
    <w:rsid w:val="002A38CF"/>
    <w:rsid w:val="002A639E"/>
    <w:rsid w:val="002B1C57"/>
    <w:rsid w:val="002B1EAF"/>
    <w:rsid w:val="002B27CC"/>
    <w:rsid w:val="002B6F07"/>
    <w:rsid w:val="002C0E2B"/>
    <w:rsid w:val="002C1221"/>
    <w:rsid w:val="002C2966"/>
    <w:rsid w:val="002C3225"/>
    <w:rsid w:val="002C66CF"/>
    <w:rsid w:val="002D41E7"/>
    <w:rsid w:val="002D766D"/>
    <w:rsid w:val="002E1FF3"/>
    <w:rsid w:val="002E32E9"/>
    <w:rsid w:val="002E559D"/>
    <w:rsid w:val="002E7091"/>
    <w:rsid w:val="002F06F0"/>
    <w:rsid w:val="002F62E1"/>
    <w:rsid w:val="00304043"/>
    <w:rsid w:val="00307894"/>
    <w:rsid w:val="003123C9"/>
    <w:rsid w:val="00312D23"/>
    <w:rsid w:val="00325310"/>
    <w:rsid w:val="00326058"/>
    <w:rsid w:val="00330851"/>
    <w:rsid w:val="00330BC2"/>
    <w:rsid w:val="003339ED"/>
    <w:rsid w:val="003364E9"/>
    <w:rsid w:val="00342F5E"/>
    <w:rsid w:val="0034517D"/>
    <w:rsid w:val="00356211"/>
    <w:rsid w:val="00363654"/>
    <w:rsid w:val="0036481B"/>
    <w:rsid w:val="003655F3"/>
    <w:rsid w:val="00365726"/>
    <w:rsid w:val="0036695A"/>
    <w:rsid w:val="00366C81"/>
    <w:rsid w:val="003706FF"/>
    <w:rsid w:val="003802EC"/>
    <w:rsid w:val="00383B32"/>
    <w:rsid w:val="00385611"/>
    <w:rsid w:val="00391082"/>
    <w:rsid w:val="003920CB"/>
    <w:rsid w:val="00395A7B"/>
    <w:rsid w:val="003B327D"/>
    <w:rsid w:val="003B730E"/>
    <w:rsid w:val="003C45DC"/>
    <w:rsid w:val="003D4E53"/>
    <w:rsid w:val="003D4F62"/>
    <w:rsid w:val="003D531E"/>
    <w:rsid w:val="003D65C3"/>
    <w:rsid w:val="003E54D5"/>
    <w:rsid w:val="003E71AB"/>
    <w:rsid w:val="003F0E63"/>
    <w:rsid w:val="003F2030"/>
    <w:rsid w:val="003F2864"/>
    <w:rsid w:val="003F5BC6"/>
    <w:rsid w:val="00401108"/>
    <w:rsid w:val="00403CA6"/>
    <w:rsid w:val="00403D2B"/>
    <w:rsid w:val="00403FDD"/>
    <w:rsid w:val="00412F98"/>
    <w:rsid w:val="00413B75"/>
    <w:rsid w:val="00415121"/>
    <w:rsid w:val="0042181E"/>
    <w:rsid w:val="004259BA"/>
    <w:rsid w:val="00431E41"/>
    <w:rsid w:val="004335C0"/>
    <w:rsid w:val="00442BA4"/>
    <w:rsid w:val="004458F8"/>
    <w:rsid w:val="00451BC8"/>
    <w:rsid w:val="00461A68"/>
    <w:rsid w:val="00473A15"/>
    <w:rsid w:val="00482F2E"/>
    <w:rsid w:val="004933A6"/>
    <w:rsid w:val="004A1379"/>
    <w:rsid w:val="004A3F1A"/>
    <w:rsid w:val="004A596A"/>
    <w:rsid w:val="004A6BD3"/>
    <w:rsid w:val="004A7B75"/>
    <w:rsid w:val="004A7D62"/>
    <w:rsid w:val="004B0703"/>
    <w:rsid w:val="004B5D59"/>
    <w:rsid w:val="004B637D"/>
    <w:rsid w:val="004C15A7"/>
    <w:rsid w:val="004C4CEE"/>
    <w:rsid w:val="004D2320"/>
    <w:rsid w:val="004D2CAE"/>
    <w:rsid w:val="004D31D5"/>
    <w:rsid w:val="004E035E"/>
    <w:rsid w:val="004E1D3A"/>
    <w:rsid w:val="004F0A5E"/>
    <w:rsid w:val="004F2123"/>
    <w:rsid w:val="004F2E30"/>
    <w:rsid w:val="004F5BD0"/>
    <w:rsid w:val="004F6072"/>
    <w:rsid w:val="004F6C81"/>
    <w:rsid w:val="005036DD"/>
    <w:rsid w:val="005040E1"/>
    <w:rsid w:val="00506366"/>
    <w:rsid w:val="00507097"/>
    <w:rsid w:val="00511D17"/>
    <w:rsid w:val="005125C8"/>
    <w:rsid w:val="005258BE"/>
    <w:rsid w:val="00527596"/>
    <w:rsid w:val="00543074"/>
    <w:rsid w:val="00555521"/>
    <w:rsid w:val="00555E72"/>
    <w:rsid w:val="005622B0"/>
    <w:rsid w:val="005667F1"/>
    <w:rsid w:val="00574D98"/>
    <w:rsid w:val="00574DAD"/>
    <w:rsid w:val="00582EFB"/>
    <w:rsid w:val="005936BC"/>
    <w:rsid w:val="005A5484"/>
    <w:rsid w:val="005B2052"/>
    <w:rsid w:val="005B4537"/>
    <w:rsid w:val="005B633C"/>
    <w:rsid w:val="005B7FAA"/>
    <w:rsid w:val="005C3114"/>
    <w:rsid w:val="005C37C0"/>
    <w:rsid w:val="005C66DE"/>
    <w:rsid w:val="005D5098"/>
    <w:rsid w:val="005E1CB7"/>
    <w:rsid w:val="005E25B0"/>
    <w:rsid w:val="005E3F8F"/>
    <w:rsid w:val="005E6C8D"/>
    <w:rsid w:val="005F22C6"/>
    <w:rsid w:val="005F3ED8"/>
    <w:rsid w:val="005F4676"/>
    <w:rsid w:val="005F6F36"/>
    <w:rsid w:val="005F74C1"/>
    <w:rsid w:val="005F79DC"/>
    <w:rsid w:val="0060405B"/>
    <w:rsid w:val="006040B9"/>
    <w:rsid w:val="00607998"/>
    <w:rsid w:val="0061057B"/>
    <w:rsid w:val="00616A1C"/>
    <w:rsid w:val="00622225"/>
    <w:rsid w:val="00622F88"/>
    <w:rsid w:val="00625B7D"/>
    <w:rsid w:val="0063040B"/>
    <w:rsid w:val="00630E44"/>
    <w:rsid w:val="00634CC9"/>
    <w:rsid w:val="00636C90"/>
    <w:rsid w:val="0063709D"/>
    <w:rsid w:val="006373A0"/>
    <w:rsid w:val="00637474"/>
    <w:rsid w:val="00646815"/>
    <w:rsid w:val="00646987"/>
    <w:rsid w:val="00655D41"/>
    <w:rsid w:val="00663788"/>
    <w:rsid w:val="00666747"/>
    <w:rsid w:val="00673647"/>
    <w:rsid w:val="0068221A"/>
    <w:rsid w:val="00683321"/>
    <w:rsid w:val="00687B02"/>
    <w:rsid w:val="00693185"/>
    <w:rsid w:val="006975A1"/>
    <w:rsid w:val="0069783D"/>
    <w:rsid w:val="006A3ECA"/>
    <w:rsid w:val="006A515A"/>
    <w:rsid w:val="006A5FA6"/>
    <w:rsid w:val="006B5039"/>
    <w:rsid w:val="006C2800"/>
    <w:rsid w:val="006C694B"/>
    <w:rsid w:val="006C6D88"/>
    <w:rsid w:val="006D504E"/>
    <w:rsid w:val="006D6610"/>
    <w:rsid w:val="006D6D2E"/>
    <w:rsid w:val="006D73D4"/>
    <w:rsid w:val="006E0ADF"/>
    <w:rsid w:val="006E3702"/>
    <w:rsid w:val="006E52E0"/>
    <w:rsid w:val="006F1C9F"/>
    <w:rsid w:val="006F6554"/>
    <w:rsid w:val="00700DBC"/>
    <w:rsid w:val="00703837"/>
    <w:rsid w:val="007054F2"/>
    <w:rsid w:val="00710AA0"/>
    <w:rsid w:val="00713E1B"/>
    <w:rsid w:val="007237D1"/>
    <w:rsid w:val="00723AAB"/>
    <w:rsid w:val="00724532"/>
    <w:rsid w:val="00737A40"/>
    <w:rsid w:val="00743279"/>
    <w:rsid w:val="00743F7A"/>
    <w:rsid w:val="007447DC"/>
    <w:rsid w:val="00750BB0"/>
    <w:rsid w:val="007537B2"/>
    <w:rsid w:val="00761AE1"/>
    <w:rsid w:val="00770674"/>
    <w:rsid w:val="00774326"/>
    <w:rsid w:val="00777A69"/>
    <w:rsid w:val="0079617A"/>
    <w:rsid w:val="007A50B8"/>
    <w:rsid w:val="007A6B96"/>
    <w:rsid w:val="007B4801"/>
    <w:rsid w:val="007C209F"/>
    <w:rsid w:val="007C2A8C"/>
    <w:rsid w:val="007C3F1A"/>
    <w:rsid w:val="007D33C1"/>
    <w:rsid w:val="007D6564"/>
    <w:rsid w:val="007E0C8C"/>
    <w:rsid w:val="007E2DA0"/>
    <w:rsid w:val="007E2FDF"/>
    <w:rsid w:val="007E45D1"/>
    <w:rsid w:val="007F5F03"/>
    <w:rsid w:val="00800891"/>
    <w:rsid w:val="008030C9"/>
    <w:rsid w:val="00804F15"/>
    <w:rsid w:val="00805C7E"/>
    <w:rsid w:val="00810FA5"/>
    <w:rsid w:val="008149C0"/>
    <w:rsid w:val="008172B9"/>
    <w:rsid w:val="00821108"/>
    <w:rsid w:val="00821622"/>
    <w:rsid w:val="00822CA9"/>
    <w:rsid w:val="00824238"/>
    <w:rsid w:val="00830F97"/>
    <w:rsid w:val="00832E6C"/>
    <w:rsid w:val="008372E2"/>
    <w:rsid w:val="008402F0"/>
    <w:rsid w:val="008433B6"/>
    <w:rsid w:val="008504E0"/>
    <w:rsid w:val="00850A55"/>
    <w:rsid w:val="0085410E"/>
    <w:rsid w:val="008558A2"/>
    <w:rsid w:val="00867662"/>
    <w:rsid w:val="00871C9B"/>
    <w:rsid w:val="00872E99"/>
    <w:rsid w:val="00877D91"/>
    <w:rsid w:val="00886033"/>
    <w:rsid w:val="008905A2"/>
    <w:rsid w:val="00892408"/>
    <w:rsid w:val="008960A6"/>
    <w:rsid w:val="008A3439"/>
    <w:rsid w:val="008A5387"/>
    <w:rsid w:val="008A553E"/>
    <w:rsid w:val="008A7D39"/>
    <w:rsid w:val="008C29D9"/>
    <w:rsid w:val="008C3788"/>
    <w:rsid w:val="008D68BA"/>
    <w:rsid w:val="008E2D25"/>
    <w:rsid w:val="008E3CD1"/>
    <w:rsid w:val="008E3D08"/>
    <w:rsid w:val="008E6A91"/>
    <w:rsid w:val="008E6E0A"/>
    <w:rsid w:val="008F2DD6"/>
    <w:rsid w:val="008F6EAC"/>
    <w:rsid w:val="00903B1C"/>
    <w:rsid w:val="0090672D"/>
    <w:rsid w:val="0090705A"/>
    <w:rsid w:val="0090745A"/>
    <w:rsid w:val="00910817"/>
    <w:rsid w:val="00912072"/>
    <w:rsid w:val="00916E62"/>
    <w:rsid w:val="00921847"/>
    <w:rsid w:val="0092293E"/>
    <w:rsid w:val="00941268"/>
    <w:rsid w:val="00944CD8"/>
    <w:rsid w:val="00947E2F"/>
    <w:rsid w:val="0095548D"/>
    <w:rsid w:val="009563F1"/>
    <w:rsid w:val="00956572"/>
    <w:rsid w:val="00971BAF"/>
    <w:rsid w:val="0097594C"/>
    <w:rsid w:val="00980941"/>
    <w:rsid w:val="00980B45"/>
    <w:rsid w:val="009907BF"/>
    <w:rsid w:val="00997A47"/>
    <w:rsid w:val="009A0DC8"/>
    <w:rsid w:val="009A4994"/>
    <w:rsid w:val="009A567B"/>
    <w:rsid w:val="009A62E6"/>
    <w:rsid w:val="009B5A01"/>
    <w:rsid w:val="009B671C"/>
    <w:rsid w:val="009C1463"/>
    <w:rsid w:val="009C2C81"/>
    <w:rsid w:val="009C2FB4"/>
    <w:rsid w:val="009D3A27"/>
    <w:rsid w:val="009D43B9"/>
    <w:rsid w:val="009D4D04"/>
    <w:rsid w:val="009D532A"/>
    <w:rsid w:val="009E7B87"/>
    <w:rsid w:val="009F02AD"/>
    <w:rsid w:val="009F11FD"/>
    <w:rsid w:val="009F1F72"/>
    <w:rsid w:val="009F346C"/>
    <w:rsid w:val="009F5AF2"/>
    <w:rsid w:val="009F6627"/>
    <w:rsid w:val="00A06BF3"/>
    <w:rsid w:val="00A06ED3"/>
    <w:rsid w:val="00A071EF"/>
    <w:rsid w:val="00A12D43"/>
    <w:rsid w:val="00A14B05"/>
    <w:rsid w:val="00A1522A"/>
    <w:rsid w:val="00A16536"/>
    <w:rsid w:val="00A22902"/>
    <w:rsid w:val="00A2486B"/>
    <w:rsid w:val="00A24C0A"/>
    <w:rsid w:val="00A328DA"/>
    <w:rsid w:val="00A32F66"/>
    <w:rsid w:val="00A36A44"/>
    <w:rsid w:val="00A42252"/>
    <w:rsid w:val="00A4295E"/>
    <w:rsid w:val="00A43152"/>
    <w:rsid w:val="00A569D5"/>
    <w:rsid w:val="00A60EA8"/>
    <w:rsid w:val="00A7185E"/>
    <w:rsid w:val="00A7719C"/>
    <w:rsid w:val="00A7728B"/>
    <w:rsid w:val="00A820C4"/>
    <w:rsid w:val="00A8672E"/>
    <w:rsid w:val="00A90824"/>
    <w:rsid w:val="00A94A9D"/>
    <w:rsid w:val="00A94DC6"/>
    <w:rsid w:val="00AA7AE9"/>
    <w:rsid w:val="00AB45CC"/>
    <w:rsid w:val="00AC1E1E"/>
    <w:rsid w:val="00AC449F"/>
    <w:rsid w:val="00AC7153"/>
    <w:rsid w:val="00AE0938"/>
    <w:rsid w:val="00AE1A76"/>
    <w:rsid w:val="00AE5579"/>
    <w:rsid w:val="00AF4B7F"/>
    <w:rsid w:val="00AF5345"/>
    <w:rsid w:val="00AF557B"/>
    <w:rsid w:val="00AF58B2"/>
    <w:rsid w:val="00B10B71"/>
    <w:rsid w:val="00B10B78"/>
    <w:rsid w:val="00B10C22"/>
    <w:rsid w:val="00B12719"/>
    <w:rsid w:val="00B12B4B"/>
    <w:rsid w:val="00B14B15"/>
    <w:rsid w:val="00B17223"/>
    <w:rsid w:val="00B17E35"/>
    <w:rsid w:val="00B20B0C"/>
    <w:rsid w:val="00B30D8D"/>
    <w:rsid w:val="00B3540A"/>
    <w:rsid w:val="00B362D8"/>
    <w:rsid w:val="00B440F9"/>
    <w:rsid w:val="00B44454"/>
    <w:rsid w:val="00B449A5"/>
    <w:rsid w:val="00B57C09"/>
    <w:rsid w:val="00B57D33"/>
    <w:rsid w:val="00B6374C"/>
    <w:rsid w:val="00B643B0"/>
    <w:rsid w:val="00B663C5"/>
    <w:rsid w:val="00B66C74"/>
    <w:rsid w:val="00B73C3B"/>
    <w:rsid w:val="00B75833"/>
    <w:rsid w:val="00B77015"/>
    <w:rsid w:val="00B914E9"/>
    <w:rsid w:val="00B94FDD"/>
    <w:rsid w:val="00B95DE4"/>
    <w:rsid w:val="00BA28AB"/>
    <w:rsid w:val="00BA3974"/>
    <w:rsid w:val="00BA76AF"/>
    <w:rsid w:val="00BB06CB"/>
    <w:rsid w:val="00BB25A4"/>
    <w:rsid w:val="00BB292A"/>
    <w:rsid w:val="00BC067E"/>
    <w:rsid w:val="00BC267C"/>
    <w:rsid w:val="00BD0A4A"/>
    <w:rsid w:val="00BD50FD"/>
    <w:rsid w:val="00BE11C6"/>
    <w:rsid w:val="00BF3315"/>
    <w:rsid w:val="00BF3F61"/>
    <w:rsid w:val="00BF486A"/>
    <w:rsid w:val="00BF4D0E"/>
    <w:rsid w:val="00BF68EC"/>
    <w:rsid w:val="00BF7D5C"/>
    <w:rsid w:val="00C032F5"/>
    <w:rsid w:val="00C03DBC"/>
    <w:rsid w:val="00C056D4"/>
    <w:rsid w:val="00C06F1A"/>
    <w:rsid w:val="00C1075B"/>
    <w:rsid w:val="00C11DA5"/>
    <w:rsid w:val="00C1202B"/>
    <w:rsid w:val="00C126A2"/>
    <w:rsid w:val="00C17754"/>
    <w:rsid w:val="00C23A3F"/>
    <w:rsid w:val="00C26376"/>
    <w:rsid w:val="00C314A5"/>
    <w:rsid w:val="00C348A3"/>
    <w:rsid w:val="00C43500"/>
    <w:rsid w:val="00C4372B"/>
    <w:rsid w:val="00C52547"/>
    <w:rsid w:val="00C52C2E"/>
    <w:rsid w:val="00C63FE2"/>
    <w:rsid w:val="00C67730"/>
    <w:rsid w:val="00C825A5"/>
    <w:rsid w:val="00C8337B"/>
    <w:rsid w:val="00C900CC"/>
    <w:rsid w:val="00C9357A"/>
    <w:rsid w:val="00C94FC8"/>
    <w:rsid w:val="00CA486E"/>
    <w:rsid w:val="00CA4AC5"/>
    <w:rsid w:val="00CA5005"/>
    <w:rsid w:val="00CA53C7"/>
    <w:rsid w:val="00CB67A7"/>
    <w:rsid w:val="00CC20A9"/>
    <w:rsid w:val="00CC2928"/>
    <w:rsid w:val="00CC3C86"/>
    <w:rsid w:val="00CC4DB0"/>
    <w:rsid w:val="00CD4D03"/>
    <w:rsid w:val="00CE090D"/>
    <w:rsid w:val="00CF2AC7"/>
    <w:rsid w:val="00CF3E85"/>
    <w:rsid w:val="00CF7C56"/>
    <w:rsid w:val="00D007F3"/>
    <w:rsid w:val="00D01B9D"/>
    <w:rsid w:val="00D067D5"/>
    <w:rsid w:val="00D141FA"/>
    <w:rsid w:val="00D2336D"/>
    <w:rsid w:val="00D23936"/>
    <w:rsid w:val="00D24BF1"/>
    <w:rsid w:val="00D25CC7"/>
    <w:rsid w:val="00D276A0"/>
    <w:rsid w:val="00D303F0"/>
    <w:rsid w:val="00D42038"/>
    <w:rsid w:val="00D53E7A"/>
    <w:rsid w:val="00D621A5"/>
    <w:rsid w:val="00D63370"/>
    <w:rsid w:val="00D63D96"/>
    <w:rsid w:val="00D768D0"/>
    <w:rsid w:val="00D81BD2"/>
    <w:rsid w:val="00D83D7A"/>
    <w:rsid w:val="00D83EBC"/>
    <w:rsid w:val="00D927FE"/>
    <w:rsid w:val="00D9444B"/>
    <w:rsid w:val="00DA19C1"/>
    <w:rsid w:val="00DA2D53"/>
    <w:rsid w:val="00DA2F49"/>
    <w:rsid w:val="00DA51F7"/>
    <w:rsid w:val="00DA6017"/>
    <w:rsid w:val="00DB5AEC"/>
    <w:rsid w:val="00DC5AB3"/>
    <w:rsid w:val="00DC7C34"/>
    <w:rsid w:val="00DD2042"/>
    <w:rsid w:val="00DD2D73"/>
    <w:rsid w:val="00DD38BC"/>
    <w:rsid w:val="00DD4DAF"/>
    <w:rsid w:val="00DE2BE0"/>
    <w:rsid w:val="00DF0462"/>
    <w:rsid w:val="00DF1022"/>
    <w:rsid w:val="00DF36F6"/>
    <w:rsid w:val="00DF448A"/>
    <w:rsid w:val="00DF5549"/>
    <w:rsid w:val="00E007C8"/>
    <w:rsid w:val="00E054D3"/>
    <w:rsid w:val="00E10DE2"/>
    <w:rsid w:val="00E124DF"/>
    <w:rsid w:val="00E1254C"/>
    <w:rsid w:val="00E13284"/>
    <w:rsid w:val="00E175DF"/>
    <w:rsid w:val="00E21203"/>
    <w:rsid w:val="00E219C1"/>
    <w:rsid w:val="00E325F7"/>
    <w:rsid w:val="00E329FC"/>
    <w:rsid w:val="00E375B7"/>
    <w:rsid w:val="00E452C4"/>
    <w:rsid w:val="00E46C99"/>
    <w:rsid w:val="00E508AA"/>
    <w:rsid w:val="00E51A7B"/>
    <w:rsid w:val="00E60B2F"/>
    <w:rsid w:val="00E62103"/>
    <w:rsid w:val="00E657BD"/>
    <w:rsid w:val="00E70EF1"/>
    <w:rsid w:val="00E71BA6"/>
    <w:rsid w:val="00E76DBE"/>
    <w:rsid w:val="00E81AEF"/>
    <w:rsid w:val="00E829B2"/>
    <w:rsid w:val="00E82EDF"/>
    <w:rsid w:val="00E8633C"/>
    <w:rsid w:val="00E87F6A"/>
    <w:rsid w:val="00E90273"/>
    <w:rsid w:val="00E90841"/>
    <w:rsid w:val="00E91B81"/>
    <w:rsid w:val="00E93E6E"/>
    <w:rsid w:val="00E97AF4"/>
    <w:rsid w:val="00EA077C"/>
    <w:rsid w:val="00EA4031"/>
    <w:rsid w:val="00EB0320"/>
    <w:rsid w:val="00EB4DED"/>
    <w:rsid w:val="00EB555D"/>
    <w:rsid w:val="00EB6626"/>
    <w:rsid w:val="00EC45C3"/>
    <w:rsid w:val="00ED2708"/>
    <w:rsid w:val="00ED35DE"/>
    <w:rsid w:val="00ED4E6A"/>
    <w:rsid w:val="00EE0AC6"/>
    <w:rsid w:val="00EE72C9"/>
    <w:rsid w:val="00EE7BFC"/>
    <w:rsid w:val="00EF09D4"/>
    <w:rsid w:val="00EF2A9A"/>
    <w:rsid w:val="00EF2F1D"/>
    <w:rsid w:val="00EF39D7"/>
    <w:rsid w:val="00F03DC7"/>
    <w:rsid w:val="00F12F03"/>
    <w:rsid w:val="00F32259"/>
    <w:rsid w:val="00F33A0B"/>
    <w:rsid w:val="00F34B85"/>
    <w:rsid w:val="00F4285B"/>
    <w:rsid w:val="00F43222"/>
    <w:rsid w:val="00F43705"/>
    <w:rsid w:val="00F506BC"/>
    <w:rsid w:val="00F51BA5"/>
    <w:rsid w:val="00F52567"/>
    <w:rsid w:val="00F55105"/>
    <w:rsid w:val="00F60A4F"/>
    <w:rsid w:val="00F61546"/>
    <w:rsid w:val="00F74A1A"/>
    <w:rsid w:val="00F77919"/>
    <w:rsid w:val="00F80A91"/>
    <w:rsid w:val="00F848BB"/>
    <w:rsid w:val="00F85754"/>
    <w:rsid w:val="00F85BFF"/>
    <w:rsid w:val="00F92685"/>
    <w:rsid w:val="00F95D06"/>
    <w:rsid w:val="00F967BD"/>
    <w:rsid w:val="00FA0320"/>
    <w:rsid w:val="00FA366B"/>
    <w:rsid w:val="00FA371D"/>
    <w:rsid w:val="00FA397B"/>
    <w:rsid w:val="00FA52FB"/>
    <w:rsid w:val="00FA55D9"/>
    <w:rsid w:val="00FB0006"/>
    <w:rsid w:val="00FB40EC"/>
    <w:rsid w:val="00FB7C5B"/>
    <w:rsid w:val="00FC07BB"/>
    <w:rsid w:val="00FC245A"/>
    <w:rsid w:val="00FC27E6"/>
    <w:rsid w:val="00FC2EB3"/>
    <w:rsid w:val="00FC3345"/>
    <w:rsid w:val="00FC583C"/>
    <w:rsid w:val="00FD2E45"/>
    <w:rsid w:val="00FE4250"/>
    <w:rsid w:val="00FE7AC3"/>
    <w:rsid w:val="00FF022C"/>
    <w:rsid w:val="00FF2AF6"/>
    <w:rsid w:val="00FF3C85"/>
    <w:rsid w:val="00FF5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B554B45"/>
  <w15:chartTrackingRefBased/>
  <w15:docId w15:val="{21BA427B-5919-4C7D-A160-C449ECCEA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5D06"/>
    <w:pPr>
      <w:jc w:val="both"/>
    </w:pPr>
    <w:rPr>
      <w:rFonts w:ascii="Arial" w:hAnsi="Arial" w:cs="Arial"/>
    </w:rPr>
  </w:style>
  <w:style w:type="paragraph" w:styleId="Titre1">
    <w:name w:val="heading 1"/>
    <w:basedOn w:val="Normal"/>
    <w:next w:val="Normal"/>
    <w:link w:val="Titre1Car"/>
    <w:uiPriority w:val="9"/>
    <w:qFormat/>
    <w:rsid w:val="00F03DC7"/>
    <w:pPr>
      <w:keepNext/>
      <w:keepLines/>
      <w:numPr>
        <w:numId w:val="1"/>
      </w:numPr>
      <w:spacing w:before="360" w:after="240"/>
      <w:outlineLvl w:val="0"/>
    </w:pPr>
    <w:rPr>
      <w:rFonts w:eastAsiaTheme="majorEastAsia"/>
      <w:b/>
      <w:color w:val="2E74B5" w:themeColor="accent1" w:themeShade="BF"/>
      <w:sz w:val="28"/>
      <w:szCs w:val="32"/>
    </w:rPr>
  </w:style>
  <w:style w:type="paragraph" w:styleId="Titre2">
    <w:name w:val="heading 2"/>
    <w:basedOn w:val="Titre1"/>
    <w:next w:val="Normal"/>
    <w:link w:val="Titre2Car"/>
    <w:uiPriority w:val="9"/>
    <w:unhideWhenUsed/>
    <w:qFormat/>
    <w:rsid w:val="00800891"/>
    <w:pPr>
      <w:numPr>
        <w:ilvl w:val="1"/>
      </w:numPr>
      <w:spacing w:before="480"/>
      <w:outlineLvl w:val="1"/>
    </w:pPr>
    <w:rPr>
      <w:b w:val="0"/>
      <w:color w:val="478FD1"/>
    </w:rPr>
  </w:style>
  <w:style w:type="paragraph" w:styleId="Titre3">
    <w:name w:val="heading 3"/>
    <w:basedOn w:val="Titre2"/>
    <w:next w:val="Normal"/>
    <w:link w:val="Titre3Car"/>
    <w:autoRedefine/>
    <w:uiPriority w:val="9"/>
    <w:unhideWhenUsed/>
    <w:qFormat/>
    <w:rsid w:val="002155AE"/>
    <w:pPr>
      <w:numPr>
        <w:ilvl w:val="2"/>
      </w:numPr>
      <w:tabs>
        <w:tab w:val="left" w:pos="2127"/>
      </w:tabs>
      <w:spacing w:before="240" w:after="120" w:line="240" w:lineRule="auto"/>
      <w:ind w:left="1985" w:hanging="545"/>
      <w:outlineLvl w:val="2"/>
    </w:pPr>
    <w:rPr>
      <w:b/>
      <w:color w:val="538135" w:themeColor="accent6" w:themeShade="BF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ED2708"/>
    <w:pPr>
      <w:keepNext/>
      <w:keepLines/>
      <w:numPr>
        <w:ilvl w:val="3"/>
        <w:numId w:val="1"/>
      </w:numPr>
      <w:spacing w:before="40" w:after="0"/>
      <w:ind w:left="142"/>
      <w:outlineLvl w:val="3"/>
    </w:pPr>
    <w:rPr>
      <w:rFonts w:eastAsiaTheme="majorEastAsia"/>
      <w:i/>
      <w:iCs/>
      <w:color w:val="2E74B5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2B27CC"/>
    <w:pPr>
      <w:keepNext/>
      <w:keepLines/>
      <w:numPr>
        <w:ilvl w:val="4"/>
        <w:numId w:val="1"/>
      </w:numPr>
      <w:spacing w:before="40" w:after="0"/>
      <w:outlineLvl w:val="4"/>
    </w:pPr>
    <w:rPr>
      <w:rFonts w:eastAsiaTheme="majorEastAsia"/>
      <w:color w:val="2E74B5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1603E1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603E1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603E1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603E1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3">
    <w:name w:val="Style3"/>
    <w:basedOn w:val="Normal"/>
    <w:qFormat/>
    <w:rsid w:val="002B27CC"/>
    <w:pPr>
      <w:spacing w:after="0" w:line="240" w:lineRule="auto"/>
      <w:jc w:val="center"/>
    </w:pPr>
    <w:rPr>
      <w:rFonts w:eastAsia="Times New Roman"/>
      <w:bCs/>
      <w:sz w:val="24"/>
      <w:szCs w:val="24"/>
      <w:lang w:eastAsia="fr-FR"/>
    </w:rPr>
  </w:style>
  <w:style w:type="table" w:styleId="TableauGrille2-Accentuation1">
    <w:name w:val="Grid Table 2 Accent 1"/>
    <w:basedOn w:val="TableauNormal"/>
    <w:uiPriority w:val="47"/>
    <w:rsid w:val="00FA366B"/>
    <w:pPr>
      <w:spacing w:before="120" w:after="0" w:line="240" w:lineRule="auto"/>
    </w:pPr>
    <w:rPr>
      <w:rFonts w:eastAsia="Times New Roman"/>
    </w:r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6EEFE"/>
      </w:tcPr>
    </w:tblStylePr>
  </w:style>
  <w:style w:type="paragraph" w:styleId="En-tte">
    <w:name w:val="header"/>
    <w:basedOn w:val="Normal"/>
    <w:link w:val="En-tteCar"/>
    <w:uiPriority w:val="99"/>
    <w:unhideWhenUsed/>
    <w:rsid w:val="00C12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126A2"/>
  </w:style>
  <w:style w:type="paragraph" w:styleId="Pieddepage">
    <w:name w:val="footer"/>
    <w:basedOn w:val="Normal"/>
    <w:link w:val="PieddepageCar"/>
    <w:uiPriority w:val="99"/>
    <w:unhideWhenUsed/>
    <w:rsid w:val="00C12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126A2"/>
  </w:style>
  <w:style w:type="paragraph" w:styleId="Titre">
    <w:name w:val="Title"/>
    <w:basedOn w:val="Normal"/>
    <w:next w:val="Normal"/>
    <w:link w:val="TitreCar"/>
    <w:uiPriority w:val="10"/>
    <w:qFormat/>
    <w:rsid w:val="002B27CC"/>
    <w:pPr>
      <w:spacing w:after="0" w:line="240" w:lineRule="auto"/>
      <w:contextualSpacing/>
    </w:pPr>
    <w:rPr>
      <w:rFonts w:eastAsiaTheme="majorEastAsia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2B27CC"/>
    <w:rPr>
      <w:rFonts w:ascii="Arial" w:eastAsiaTheme="majorEastAsia" w:hAnsi="Arial" w:cs="Arial"/>
      <w:spacing w:val="-10"/>
      <w:kern w:val="28"/>
      <w:sz w:val="56"/>
      <w:szCs w:val="56"/>
    </w:rPr>
  </w:style>
  <w:style w:type="character" w:customStyle="1" w:styleId="Titre2Car">
    <w:name w:val="Titre 2 Car"/>
    <w:basedOn w:val="Policepardfaut"/>
    <w:link w:val="Titre2"/>
    <w:uiPriority w:val="9"/>
    <w:rsid w:val="00800891"/>
    <w:rPr>
      <w:rFonts w:ascii="Arial" w:eastAsiaTheme="majorEastAsia" w:hAnsi="Arial" w:cs="Arial"/>
      <w:color w:val="478FD1"/>
      <w:sz w:val="28"/>
      <w:szCs w:val="32"/>
    </w:rPr>
  </w:style>
  <w:style w:type="character" w:customStyle="1" w:styleId="Titre1Car">
    <w:name w:val="Titre 1 Car"/>
    <w:basedOn w:val="Policepardfaut"/>
    <w:link w:val="Titre1"/>
    <w:uiPriority w:val="9"/>
    <w:rsid w:val="00F03DC7"/>
    <w:rPr>
      <w:rFonts w:ascii="Arial" w:eastAsiaTheme="majorEastAsia" w:hAnsi="Arial" w:cs="Arial"/>
      <w:b/>
      <w:color w:val="2E74B5" w:themeColor="accent1" w:themeShade="BF"/>
      <w:sz w:val="28"/>
      <w:szCs w:val="3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2B27C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2B27CC"/>
    <w:rPr>
      <w:rFonts w:ascii="Arial" w:eastAsiaTheme="minorEastAsia" w:hAnsi="Arial" w:cs="Arial"/>
      <w:color w:val="5A5A5A" w:themeColor="text1" w:themeTint="A5"/>
      <w:spacing w:val="15"/>
    </w:rPr>
  </w:style>
  <w:style w:type="character" w:customStyle="1" w:styleId="Titre3Car">
    <w:name w:val="Titre 3 Car"/>
    <w:basedOn w:val="Policepardfaut"/>
    <w:link w:val="Titre3"/>
    <w:uiPriority w:val="9"/>
    <w:rsid w:val="002155AE"/>
    <w:rPr>
      <w:rFonts w:ascii="Arial" w:eastAsiaTheme="majorEastAsia" w:hAnsi="Arial" w:cs="Arial"/>
      <w:b/>
      <w:color w:val="538135" w:themeColor="accent6" w:themeShade="BF"/>
      <w:sz w:val="28"/>
      <w:szCs w:val="32"/>
    </w:rPr>
  </w:style>
  <w:style w:type="character" w:customStyle="1" w:styleId="Titre4Car">
    <w:name w:val="Titre 4 Car"/>
    <w:basedOn w:val="Policepardfaut"/>
    <w:link w:val="Titre4"/>
    <w:uiPriority w:val="9"/>
    <w:rsid w:val="00ED2708"/>
    <w:rPr>
      <w:rFonts w:ascii="Arial" w:eastAsiaTheme="majorEastAsia" w:hAnsi="Arial" w:cs="Arial"/>
      <w:i/>
      <w:iCs/>
      <w:color w:val="2E74B5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rsid w:val="002B27CC"/>
    <w:rPr>
      <w:rFonts w:ascii="Arial" w:eastAsiaTheme="majorEastAsia" w:hAnsi="Arial" w:cs="Arial"/>
      <w:color w:val="2E74B5" w:themeColor="accent1" w:themeShade="BF"/>
    </w:rPr>
  </w:style>
  <w:style w:type="paragraph" w:customStyle="1" w:styleId="Style1">
    <w:name w:val="Style1"/>
    <w:basedOn w:val="Normal"/>
    <w:link w:val="Style1Car"/>
    <w:qFormat/>
    <w:rsid w:val="00B362D8"/>
    <w:pPr>
      <w:shd w:val="clear" w:color="auto" w:fill="2E74B5" w:themeFill="accent1" w:themeFillShade="BF"/>
    </w:pPr>
    <w:rPr>
      <w:b/>
      <w:color w:val="FFFFFF" w:themeColor="background1"/>
    </w:rPr>
  </w:style>
  <w:style w:type="character" w:customStyle="1" w:styleId="Style1Car">
    <w:name w:val="Style1 Car"/>
    <w:basedOn w:val="Policepardfaut"/>
    <w:link w:val="Style1"/>
    <w:rsid w:val="00B362D8"/>
    <w:rPr>
      <w:rFonts w:ascii="Arial" w:hAnsi="Arial" w:cs="Arial"/>
      <w:b/>
      <w:color w:val="FFFFFF" w:themeColor="background1"/>
      <w:shd w:val="clear" w:color="auto" w:fill="2E74B5" w:themeFill="accent1" w:themeFillShade="BF"/>
    </w:rPr>
  </w:style>
  <w:style w:type="character" w:styleId="Textedelespacerserv">
    <w:name w:val="Placeholder Text"/>
    <w:basedOn w:val="Policepardfaut"/>
    <w:uiPriority w:val="99"/>
    <w:semiHidden/>
    <w:rsid w:val="005C3114"/>
    <w:rPr>
      <w:color w:val="808080"/>
    </w:rPr>
  </w:style>
  <w:style w:type="paragraph" w:styleId="NormalWeb">
    <w:name w:val="Normal (Web)"/>
    <w:basedOn w:val="Normal"/>
    <w:uiPriority w:val="99"/>
    <w:unhideWhenUsed/>
    <w:rsid w:val="002B6F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2B6F07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30D8D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B30D8D"/>
    <w:rPr>
      <w:rFonts w:ascii="Arial" w:hAnsi="Arial" w:cs="Arial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B30D8D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B30D8D"/>
    <w:rPr>
      <w:color w:val="0563C1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213AF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213AF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213AF0"/>
    <w:rPr>
      <w:rFonts w:ascii="Arial" w:hAnsi="Arial" w:cs="Arial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13AF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13AF0"/>
    <w:rPr>
      <w:rFonts w:ascii="Arial" w:hAnsi="Arial" w:cs="Arial"/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13A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13AF0"/>
    <w:rPr>
      <w:rFonts w:ascii="Segoe UI" w:hAnsi="Segoe UI" w:cs="Segoe UI"/>
      <w:sz w:val="18"/>
      <w:szCs w:val="18"/>
    </w:rPr>
  </w:style>
  <w:style w:type="character" w:customStyle="1" w:styleId="Titre6Car">
    <w:name w:val="Titre 6 Car"/>
    <w:basedOn w:val="Policepardfaut"/>
    <w:link w:val="Titre6"/>
    <w:uiPriority w:val="9"/>
    <w:semiHidden/>
    <w:rsid w:val="001603E1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1603E1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itre8Car">
    <w:name w:val="Titre 8 Car"/>
    <w:basedOn w:val="Policepardfaut"/>
    <w:link w:val="Titre8"/>
    <w:uiPriority w:val="9"/>
    <w:semiHidden/>
    <w:rsid w:val="001603E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1603E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Rfrenceple">
    <w:name w:val="Subtle Reference"/>
    <w:basedOn w:val="Policepardfaut"/>
    <w:uiPriority w:val="31"/>
    <w:qFormat/>
    <w:rsid w:val="00916E62"/>
  </w:style>
  <w:style w:type="table" w:styleId="Grilledutableau">
    <w:name w:val="Table Grid"/>
    <w:basedOn w:val="TableauNormal"/>
    <w:uiPriority w:val="39"/>
    <w:rsid w:val="007A6B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uiPriority w:val="99"/>
    <w:semiHidden/>
    <w:unhideWhenUsed/>
    <w:rsid w:val="00166139"/>
    <w:rPr>
      <w:color w:val="954F72" w:themeColor="followedHyperlink"/>
      <w:u w:val="single"/>
    </w:rPr>
  </w:style>
  <w:style w:type="paragraph" w:customStyle="1" w:styleId="Annexe">
    <w:name w:val="Annexe"/>
    <w:basedOn w:val="Paragraphedeliste"/>
    <w:qFormat/>
    <w:rsid w:val="00AE5579"/>
    <w:pPr>
      <w:numPr>
        <w:numId w:val="6"/>
      </w:numPr>
    </w:pPr>
    <w:rPr>
      <w:b/>
      <w:color w:val="2E74B5" w:themeColor="accent1" w:themeShade="BF"/>
      <w:sz w:val="28"/>
    </w:rPr>
  </w:style>
  <w:style w:type="paragraph" w:customStyle="1" w:styleId="Tableau">
    <w:name w:val="Tableau"/>
    <w:basedOn w:val="Normal"/>
    <w:qFormat/>
    <w:rsid w:val="00D25CC7"/>
    <w:pPr>
      <w:numPr>
        <w:numId w:val="10"/>
      </w:numPr>
      <w:spacing w:after="0"/>
      <w:ind w:left="426" w:hanging="426"/>
    </w:pPr>
    <w:rPr>
      <w:i/>
      <w:color w:val="2E74B5" w:themeColor="accent1" w:themeShade="BF"/>
    </w:rPr>
  </w:style>
  <w:style w:type="paragraph" w:customStyle="1" w:styleId="Figures">
    <w:name w:val="Figures"/>
    <w:basedOn w:val="Paragraphedeliste"/>
    <w:qFormat/>
    <w:rsid w:val="00673647"/>
    <w:pPr>
      <w:keepNext/>
      <w:numPr>
        <w:numId w:val="11"/>
      </w:numPr>
      <w:ind w:left="284"/>
    </w:pPr>
    <w:rPr>
      <w:i/>
      <w:color w:val="2E74B5" w:themeColor="accent1" w:themeShade="BF"/>
    </w:rPr>
  </w:style>
  <w:style w:type="paragraph" w:styleId="Rvision">
    <w:name w:val="Revision"/>
    <w:hidden/>
    <w:uiPriority w:val="99"/>
    <w:semiHidden/>
    <w:rsid w:val="00325310"/>
    <w:pPr>
      <w:spacing w:after="0" w:line="240" w:lineRule="auto"/>
    </w:pPr>
    <w:rPr>
      <w:rFonts w:ascii="Arial" w:hAnsi="Arial" w:cs="Arial"/>
    </w:rPr>
  </w:style>
  <w:style w:type="paragraph" w:styleId="TM1">
    <w:name w:val="toc 1"/>
    <w:basedOn w:val="Normal"/>
    <w:next w:val="Normal"/>
    <w:autoRedefine/>
    <w:uiPriority w:val="39"/>
    <w:unhideWhenUsed/>
    <w:rsid w:val="00871C9B"/>
    <w:pPr>
      <w:tabs>
        <w:tab w:val="left" w:pos="426"/>
        <w:tab w:val="right" w:leader="dot" w:pos="9062"/>
      </w:tabs>
      <w:spacing w:after="100"/>
    </w:pPr>
    <w:rPr>
      <w:b/>
      <w:color w:val="2E74B5" w:themeColor="accent1" w:themeShade="BF"/>
    </w:rPr>
  </w:style>
  <w:style w:type="paragraph" w:styleId="TM2">
    <w:name w:val="toc 2"/>
    <w:basedOn w:val="Normal"/>
    <w:next w:val="Normal"/>
    <w:autoRedefine/>
    <w:uiPriority w:val="39"/>
    <w:unhideWhenUsed/>
    <w:rsid w:val="00B14B15"/>
    <w:pPr>
      <w:tabs>
        <w:tab w:val="left" w:pos="660"/>
        <w:tab w:val="right" w:leader="dot" w:pos="9062"/>
      </w:tabs>
      <w:spacing w:after="100"/>
      <w:ind w:left="655" w:hanging="435"/>
    </w:pPr>
  </w:style>
  <w:style w:type="paragraph" w:styleId="TM3">
    <w:name w:val="toc 3"/>
    <w:basedOn w:val="Normal"/>
    <w:next w:val="Normal"/>
    <w:autoRedefine/>
    <w:uiPriority w:val="39"/>
    <w:unhideWhenUsed/>
    <w:rsid w:val="00DA51F7"/>
    <w:pPr>
      <w:tabs>
        <w:tab w:val="left" w:pos="880"/>
        <w:tab w:val="right" w:leader="dot" w:pos="9062"/>
      </w:tabs>
      <w:spacing w:after="100"/>
      <w:ind w:left="851" w:hanging="411"/>
    </w:pPr>
    <w:rPr>
      <w:sz w:val="20"/>
    </w:rPr>
  </w:style>
  <w:style w:type="paragraph" w:styleId="TM4">
    <w:name w:val="toc 4"/>
    <w:basedOn w:val="Normal"/>
    <w:next w:val="Normal"/>
    <w:autoRedefine/>
    <w:uiPriority w:val="39"/>
    <w:unhideWhenUsed/>
    <w:rsid w:val="00FA397B"/>
    <w:pPr>
      <w:tabs>
        <w:tab w:val="right" w:leader="dot" w:pos="9062"/>
      </w:tabs>
      <w:spacing w:after="100"/>
      <w:ind w:left="660"/>
    </w:pPr>
    <w:rPr>
      <w:sz w:val="20"/>
    </w:rPr>
  </w:style>
  <w:style w:type="paragraph" w:customStyle="1" w:styleId="Default">
    <w:name w:val="Default"/>
    <w:rsid w:val="00622225"/>
    <w:pPr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color w:val="000000"/>
      <w:sz w:val="24"/>
      <w:szCs w:val="24"/>
    </w:rPr>
  </w:style>
  <w:style w:type="paragraph" w:customStyle="1" w:styleId="xmsolistparagraph">
    <w:name w:val="x_msolistparagraph"/>
    <w:basedOn w:val="Normal"/>
    <w:rsid w:val="00B77015"/>
    <w:pPr>
      <w:spacing w:after="0" w:line="240" w:lineRule="auto"/>
      <w:jc w:val="left"/>
    </w:pPr>
    <w:rPr>
      <w:rFonts w:ascii="Times New Roman" w:hAnsi="Times New Roman" w:cs="Times New Roman"/>
      <w:sz w:val="24"/>
      <w:szCs w:val="24"/>
      <w:lang w:eastAsia="fr-FR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2436AE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2436AE"/>
    <w:rPr>
      <w:rFonts w:ascii="Arial" w:hAnsi="Arial" w:cs="Arial"/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2436AE"/>
    <w:rPr>
      <w:vertAlign w:val="superscript"/>
    </w:rPr>
  </w:style>
  <w:style w:type="paragraph" w:customStyle="1" w:styleId="Style2">
    <w:name w:val="Style2"/>
    <w:basedOn w:val="Normal"/>
    <w:link w:val="Style2Car"/>
    <w:qFormat/>
    <w:rsid w:val="0019294B"/>
    <w:pPr>
      <w:shd w:val="clear" w:color="auto" w:fill="FBE4D5" w:themeFill="accent2" w:themeFillTint="33"/>
      <w:jc w:val="left"/>
    </w:pPr>
  </w:style>
  <w:style w:type="character" w:customStyle="1" w:styleId="Style2Car">
    <w:name w:val="Style2 Car"/>
    <w:basedOn w:val="Policepardfaut"/>
    <w:link w:val="Style2"/>
    <w:rsid w:val="0019294B"/>
    <w:rPr>
      <w:rFonts w:ascii="Arial" w:hAnsi="Arial" w:cs="Arial"/>
      <w:shd w:val="clear" w:color="auto" w:fill="FBE4D5" w:themeFill="accent2" w:themeFillTint="33"/>
    </w:rPr>
  </w:style>
  <w:style w:type="paragraph" w:styleId="Sansinterligne">
    <w:name w:val="No Spacing"/>
    <w:uiPriority w:val="1"/>
    <w:qFormat/>
    <w:rsid w:val="003364E9"/>
    <w:pPr>
      <w:spacing w:after="0" w:line="240" w:lineRule="auto"/>
      <w:jc w:val="both"/>
    </w:pPr>
    <w:rPr>
      <w:rFonts w:ascii="Arial" w:hAnsi="Arial" w:cs="Arial"/>
    </w:rPr>
  </w:style>
  <w:style w:type="character" w:styleId="Accentuation">
    <w:name w:val="Emphasis"/>
    <w:basedOn w:val="Policepardfaut"/>
    <w:uiPriority w:val="20"/>
    <w:qFormat/>
    <w:rsid w:val="00543074"/>
    <w:rPr>
      <w:i/>
      <w:iCs/>
    </w:rPr>
  </w:style>
  <w:style w:type="character" w:styleId="lev">
    <w:name w:val="Strong"/>
    <w:basedOn w:val="Policepardfaut"/>
    <w:uiPriority w:val="22"/>
    <w:qFormat/>
    <w:rsid w:val="00E829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9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gence-biomedecine.fr/IMG/pdf/recommandations_amp_thromboses_vdef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devienne\Documents\Mod&#232;les%20Office%20personnalis&#233;s\En-t&#234;te%20ABM%20et%20pied%20de%20page%20perso2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FBA576-1427-4F6B-B211-9AE7FB520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En-tête ABM et pied de page perso2.dotx</Template>
  <TotalTime>0</TotalTime>
  <Pages>1</Pages>
  <Words>291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Agence de la biomedecine</Company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VIENNE Claire</dc:creator>
  <cp:keywords/>
  <dc:description/>
  <cp:lastModifiedBy>LE BRIS Véronique</cp:lastModifiedBy>
  <cp:revision>2</cp:revision>
  <cp:lastPrinted>2020-10-06T15:48:00Z</cp:lastPrinted>
  <dcterms:created xsi:type="dcterms:W3CDTF">2021-02-03T18:34:00Z</dcterms:created>
  <dcterms:modified xsi:type="dcterms:W3CDTF">2021-02-03T18:34:00Z</dcterms:modified>
</cp:coreProperties>
</file>